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48F0438" w14:textId="77777777" w:rsidR="00955453" w:rsidRPr="007D1E0A" w:rsidRDefault="00955453" w:rsidP="00955453">
      <w:pPr>
        <w:jc w:val="center"/>
        <w:rPr>
          <w:rFonts w:ascii="Times New Roman" w:eastAsia="Times New Roman" w:hAnsi="Times New Roman" w:cs="Times New Roman"/>
          <w:b/>
          <w:sz w:val="28"/>
          <w:szCs w:val="28"/>
        </w:rPr>
      </w:pPr>
      <w:r w:rsidRPr="007D1E0A">
        <w:rPr>
          <w:rFonts w:ascii="Times New Roman" w:eastAsia="Times New Roman" w:hAnsi="Times New Roman" w:cs="Times New Roman"/>
          <w:b/>
          <w:sz w:val="28"/>
          <w:szCs w:val="28"/>
        </w:rPr>
        <w:t>Краевое государственное бюджетное общеобразовательное учреждение «Красноярская Мариинская женская гимназия-интернат»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7"/>
        <w:gridCol w:w="4125"/>
        <w:gridCol w:w="3828"/>
      </w:tblGrid>
      <w:tr w:rsidR="00955453" w:rsidRPr="007D1E0A" w14:paraId="18D0275E" w14:textId="77777777" w:rsidTr="00A24335">
        <w:trPr>
          <w:trHeight w:val="3108"/>
          <w:jc w:val="center"/>
        </w:trPr>
        <w:tc>
          <w:tcPr>
            <w:tcW w:w="2107" w:type="dxa"/>
            <w:tcBorders>
              <w:top w:val="single" w:sz="4" w:space="0" w:color="auto"/>
              <w:left w:val="single" w:sz="4" w:space="0" w:color="auto"/>
              <w:bottom w:val="single" w:sz="4" w:space="0" w:color="auto"/>
              <w:right w:val="single" w:sz="4" w:space="0" w:color="auto"/>
            </w:tcBorders>
          </w:tcPr>
          <w:p w14:paraId="4DA19350"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Согласовано на заседании</w:t>
            </w:r>
          </w:p>
          <w:p w14:paraId="4A9D3C07"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 xml:space="preserve">методического совета </w:t>
            </w:r>
          </w:p>
          <w:p w14:paraId="0D14BBD4"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гимназии</w:t>
            </w:r>
          </w:p>
          <w:p w14:paraId="6F765AFA"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протокол №1 от 27.08.2024</w:t>
            </w:r>
          </w:p>
          <w:p w14:paraId="2A8D140B"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Руководитель  МС</w:t>
            </w:r>
          </w:p>
          <w:p w14:paraId="0146C124"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_________(Сажнева Л. Е.)</w:t>
            </w:r>
          </w:p>
          <w:p w14:paraId="126C3F13" w14:textId="77777777" w:rsidR="00955453" w:rsidRPr="007D1E0A" w:rsidRDefault="00955453" w:rsidP="00A24335">
            <w:pPr>
              <w:jc w:val="center"/>
              <w:rPr>
                <w:rFonts w:ascii="Times New Roman" w:eastAsia="Times New Roman" w:hAnsi="Times New Roman" w:cs="Times New Roman"/>
                <w:sz w:val="28"/>
                <w:szCs w:val="28"/>
              </w:rPr>
            </w:pPr>
          </w:p>
        </w:tc>
        <w:tc>
          <w:tcPr>
            <w:tcW w:w="4125" w:type="dxa"/>
            <w:tcBorders>
              <w:top w:val="single" w:sz="4" w:space="0" w:color="auto"/>
              <w:left w:val="single" w:sz="4" w:space="0" w:color="auto"/>
              <w:bottom w:val="single" w:sz="4" w:space="0" w:color="auto"/>
              <w:right w:val="single" w:sz="4" w:space="0" w:color="auto"/>
            </w:tcBorders>
            <w:hideMark/>
          </w:tcPr>
          <w:p w14:paraId="5DBC69D5"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«Утверждено»</w:t>
            </w:r>
          </w:p>
          <w:p w14:paraId="203502FC"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 xml:space="preserve">на заседании педагогического совета </w:t>
            </w:r>
          </w:p>
          <w:p w14:paraId="2CC03D3D"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КГБОУ «Красноярская Мариинская женская гимназия-интернат»</w:t>
            </w:r>
          </w:p>
          <w:p w14:paraId="65FA0FC5"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протокол №  1  от 29.08.2024</w:t>
            </w:r>
          </w:p>
        </w:tc>
        <w:tc>
          <w:tcPr>
            <w:tcW w:w="3828" w:type="dxa"/>
            <w:tcBorders>
              <w:top w:val="single" w:sz="4" w:space="0" w:color="auto"/>
              <w:left w:val="single" w:sz="4" w:space="0" w:color="auto"/>
              <w:bottom w:val="single" w:sz="4" w:space="0" w:color="auto"/>
              <w:right w:val="single" w:sz="4" w:space="0" w:color="auto"/>
            </w:tcBorders>
          </w:tcPr>
          <w:p w14:paraId="453BE4C3"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«Утверждено»</w:t>
            </w:r>
          </w:p>
          <w:p w14:paraId="25C3F1C5"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Директор КГБОУ</w:t>
            </w:r>
          </w:p>
          <w:p w14:paraId="691EDFBE"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«Красноярская Мариинская женская гимназия-интернат»____________</w:t>
            </w:r>
          </w:p>
          <w:p w14:paraId="607A594F" w14:textId="77777777" w:rsidR="00955453" w:rsidRPr="007D1E0A" w:rsidRDefault="00955453" w:rsidP="00A24335">
            <w:pPr>
              <w:jc w:val="both"/>
              <w:rPr>
                <w:rFonts w:ascii="Times New Roman" w:eastAsia="Times New Roman" w:hAnsi="Times New Roman" w:cs="Times New Roman"/>
                <w:sz w:val="28"/>
                <w:szCs w:val="28"/>
              </w:rPr>
            </w:pPr>
            <w:r w:rsidRPr="007D1E0A">
              <w:rPr>
                <w:rFonts w:ascii="Times New Roman" w:eastAsia="Times New Roman" w:hAnsi="Times New Roman" w:cs="Times New Roman"/>
                <w:sz w:val="28"/>
                <w:szCs w:val="28"/>
              </w:rPr>
              <w:t>Приказ №20 от 30.08.2024</w:t>
            </w:r>
          </w:p>
          <w:p w14:paraId="50C10B02" w14:textId="77777777" w:rsidR="00955453" w:rsidRPr="007D1E0A" w:rsidRDefault="00955453" w:rsidP="00A24335">
            <w:pPr>
              <w:jc w:val="both"/>
              <w:rPr>
                <w:rFonts w:ascii="Times New Roman" w:eastAsia="Times New Roman" w:hAnsi="Times New Roman" w:cs="Times New Roman"/>
                <w:sz w:val="28"/>
                <w:szCs w:val="28"/>
              </w:rPr>
            </w:pPr>
          </w:p>
        </w:tc>
      </w:tr>
    </w:tbl>
    <w:p w14:paraId="7D033AD9" w14:textId="1BC161F4" w:rsidR="005E1B50" w:rsidRDefault="005E1B50">
      <w:pPr>
        <w:ind w:left="120"/>
      </w:pPr>
    </w:p>
    <w:p w14:paraId="7FF5899E" w14:textId="77777777" w:rsidR="005E1B50" w:rsidRDefault="00955453">
      <w:pPr>
        <w:ind w:left="120"/>
      </w:pPr>
      <w:r>
        <w:t xml:space="preserve"> </w:t>
      </w:r>
    </w:p>
    <w:p w14:paraId="09AD7D18" w14:textId="77777777" w:rsidR="005E1B50" w:rsidRDefault="00955453">
      <w:pPr>
        <w:ind w:left="120"/>
      </w:pPr>
      <w:r>
        <w:t xml:space="preserve"> </w:t>
      </w:r>
    </w:p>
    <w:p w14:paraId="5FA4BD96" w14:textId="77777777" w:rsidR="005E1B50" w:rsidRDefault="00955453">
      <w:pPr>
        <w:ind w:left="120"/>
      </w:pPr>
      <w:r>
        <w:t xml:space="preserve"> </w:t>
      </w:r>
    </w:p>
    <w:p w14:paraId="4E0A025A" w14:textId="77777777" w:rsidR="005E1B50" w:rsidRDefault="00955453">
      <w:pPr>
        <w:ind w:left="120"/>
      </w:pPr>
      <w:r>
        <w:t xml:space="preserve"> </w:t>
      </w:r>
    </w:p>
    <w:p w14:paraId="71090EE2" w14:textId="77777777" w:rsidR="005E1B50" w:rsidRDefault="00955453">
      <w:pPr>
        <w:spacing w:line="408" w:lineRule="auto"/>
        <w:ind w:left="1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w:t>
      </w:r>
      <w:r>
        <w:rPr>
          <w:rFonts w:ascii="Times New Roman" w:eastAsia="Times New Roman" w:hAnsi="Times New Roman" w:cs="Times New Roman"/>
          <w:b/>
          <w:sz w:val="28"/>
          <w:szCs w:val="28"/>
        </w:rPr>
        <w:t>ПРОГРАММА</w:t>
      </w:r>
    </w:p>
    <w:p w14:paraId="038CEC4A" w14:textId="77777777" w:rsidR="005E1B50" w:rsidRDefault="00955453">
      <w:pPr>
        <w:ind w:left="120"/>
        <w:jc w:val="center"/>
      </w:pPr>
      <w:r>
        <w:t xml:space="preserve"> </w:t>
      </w:r>
    </w:p>
    <w:p w14:paraId="505193D8" w14:textId="0E016E0B" w:rsidR="005E1B50" w:rsidRDefault="00955453">
      <w:pPr>
        <w:spacing w:line="408" w:lineRule="auto"/>
        <w:ind w:left="1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ru-RU"/>
        </w:rPr>
        <w:t>Курса по выбору</w:t>
      </w:r>
      <w:bookmarkStart w:id="0" w:name="_GoBack"/>
      <w:bookmarkEnd w:id="0"/>
      <w:r>
        <w:rPr>
          <w:rFonts w:ascii="Times New Roman" w:eastAsia="Times New Roman" w:hAnsi="Times New Roman" w:cs="Times New Roman"/>
          <w:b/>
          <w:sz w:val="28"/>
          <w:szCs w:val="28"/>
        </w:rPr>
        <w:t xml:space="preserve"> «</w:t>
      </w:r>
      <w:r w:rsidR="001D3FCE">
        <w:rPr>
          <w:rFonts w:ascii="Times New Roman" w:eastAsia="Times New Roman" w:hAnsi="Times New Roman" w:cs="Times New Roman"/>
          <w:b/>
          <w:sz w:val="28"/>
          <w:szCs w:val="28"/>
          <w:lang w:val="ru-RU"/>
        </w:rPr>
        <w:t>У истоков русского языка</w:t>
      </w:r>
      <w:r>
        <w:rPr>
          <w:rFonts w:ascii="Times New Roman" w:eastAsia="Times New Roman" w:hAnsi="Times New Roman" w:cs="Times New Roman"/>
          <w:b/>
          <w:sz w:val="28"/>
          <w:szCs w:val="28"/>
        </w:rPr>
        <w:t>»</w:t>
      </w:r>
    </w:p>
    <w:p w14:paraId="64A1B1D0" w14:textId="77777777" w:rsidR="005E1B50" w:rsidRDefault="00955453">
      <w:pPr>
        <w:spacing w:line="408" w:lineRule="auto"/>
        <w:ind w:left="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обучающихся 6 классов</w:t>
      </w:r>
    </w:p>
    <w:p w14:paraId="2A2F6B6E" w14:textId="77777777" w:rsidR="005E1B50" w:rsidRDefault="00955453">
      <w:pPr>
        <w:ind w:left="120"/>
        <w:jc w:val="center"/>
      </w:pPr>
      <w:r>
        <w:t xml:space="preserve"> </w:t>
      </w:r>
    </w:p>
    <w:p w14:paraId="78391FE4" w14:textId="77777777" w:rsidR="005E1B50" w:rsidRDefault="00955453">
      <w:pPr>
        <w:ind w:left="120"/>
        <w:jc w:val="center"/>
      </w:pPr>
      <w:r>
        <w:t xml:space="preserve"> </w:t>
      </w:r>
    </w:p>
    <w:p w14:paraId="4289723A" w14:textId="77777777" w:rsidR="005E1B50" w:rsidRDefault="00955453">
      <w:pPr>
        <w:ind w:left="120"/>
        <w:jc w:val="center"/>
      </w:pPr>
      <w:r>
        <w:t xml:space="preserve"> </w:t>
      </w:r>
    </w:p>
    <w:p w14:paraId="2DEFF36A" w14:textId="77777777" w:rsidR="005E1B50" w:rsidRDefault="00955453">
      <w:pPr>
        <w:ind w:left="120"/>
        <w:jc w:val="center"/>
      </w:pPr>
      <w:r>
        <w:t xml:space="preserve"> </w:t>
      </w:r>
    </w:p>
    <w:p w14:paraId="6959E2E7" w14:textId="77777777" w:rsidR="005E1B50" w:rsidRDefault="00955453">
      <w:pPr>
        <w:ind w:left="120"/>
        <w:jc w:val="center"/>
      </w:pPr>
      <w:r>
        <w:t xml:space="preserve"> </w:t>
      </w:r>
    </w:p>
    <w:p w14:paraId="38629701" w14:textId="77777777" w:rsidR="005E1B50" w:rsidRDefault="00955453">
      <w:pPr>
        <w:ind w:left="120"/>
        <w:jc w:val="center"/>
      </w:pPr>
      <w:r>
        <w:t xml:space="preserve"> </w:t>
      </w:r>
    </w:p>
    <w:p w14:paraId="3947C819" w14:textId="77777777" w:rsidR="005E1B50" w:rsidRDefault="00955453">
      <w:pPr>
        <w:ind w:left="120"/>
        <w:jc w:val="center"/>
      </w:pPr>
      <w:r>
        <w:t xml:space="preserve"> </w:t>
      </w:r>
    </w:p>
    <w:p w14:paraId="11D42C8B" w14:textId="77777777" w:rsidR="005E1B50" w:rsidRDefault="00955453">
      <w:pPr>
        <w:spacing w:before="240" w:after="240"/>
        <w:jc w:val="right"/>
        <w:rPr>
          <w:rFonts w:ascii="Times New Roman" w:eastAsia="Times New Roman" w:hAnsi="Times New Roman" w:cs="Times New Roman"/>
        </w:rPr>
      </w:pPr>
      <w:r>
        <w:rPr>
          <w:rFonts w:ascii="Times New Roman" w:eastAsia="Times New Roman" w:hAnsi="Times New Roman" w:cs="Times New Roman"/>
        </w:rPr>
        <w:t xml:space="preserve">Составил: учитель: Васильева Г. С. </w:t>
      </w:r>
    </w:p>
    <w:p w14:paraId="13BD9296" w14:textId="77777777" w:rsidR="005E1B50" w:rsidRDefault="00955453">
      <w:pPr>
        <w:spacing w:before="240" w:after="240"/>
        <w:rPr>
          <w:rFonts w:ascii="Times New Roman" w:eastAsia="Times New Roman" w:hAnsi="Times New Roman" w:cs="Times New Roman"/>
        </w:rPr>
      </w:pPr>
      <w:r>
        <w:rPr>
          <w:rFonts w:ascii="Times New Roman" w:eastAsia="Times New Roman" w:hAnsi="Times New Roman" w:cs="Times New Roman"/>
        </w:rPr>
        <w:t xml:space="preserve"> </w:t>
      </w:r>
    </w:p>
    <w:p w14:paraId="6AAD3FE8" w14:textId="77777777" w:rsidR="005E1B50" w:rsidRDefault="00955453">
      <w:pPr>
        <w:spacing w:before="240" w:after="240"/>
        <w:jc w:val="center"/>
        <w:rPr>
          <w:rFonts w:ascii="Times New Roman" w:eastAsia="Times New Roman" w:hAnsi="Times New Roman" w:cs="Times New Roman"/>
        </w:rPr>
      </w:pPr>
      <w:r>
        <w:rPr>
          <w:rFonts w:ascii="Times New Roman" w:eastAsia="Times New Roman" w:hAnsi="Times New Roman" w:cs="Times New Roman"/>
        </w:rPr>
        <w:t>г. Красноярск, 2024</w:t>
      </w:r>
    </w:p>
    <w:p w14:paraId="1379A90F" w14:textId="0482FA3F" w:rsidR="005E1B50" w:rsidRDefault="005E1B50">
      <w:pPr>
        <w:spacing w:before="240" w:after="240"/>
        <w:jc w:val="center"/>
        <w:rPr>
          <w:rFonts w:ascii="Times New Roman" w:eastAsia="Times New Roman" w:hAnsi="Times New Roman" w:cs="Times New Roman"/>
        </w:rPr>
      </w:pPr>
    </w:p>
    <w:p w14:paraId="2FC70619" w14:textId="0141C44D" w:rsidR="00955453" w:rsidRDefault="00955453">
      <w:pPr>
        <w:spacing w:before="240" w:after="240"/>
        <w:jc w:val="center"/>
        <w:rPr>
          <w:rFonts w:ascii="Times New Roman" w:eastAsia="Times New Roman" w:hAnsi="Times New Roman" w:cs="Times New Roman"/>
        </w:rPr>
      </w:pPr>
    </w:p>
    <w:p w14:paraId="531481EF" w14:textId="54C97DFF" w:rsidR="00955453" w:rsidRDefault="00955453">
      <w:pPr>
        <w:spacing w:before="240" w:after="240"/>
        <w:jc w:val="center"/>
        <w:rPr>
          <w:rFonts w:ascii="Times New Roman" w:eastAsia="Times New Roman" w:hAnsi="Times New Roman" w:cs="Times New Roman"/>
        </w:rPr>
      </w:pPr>
    </w:p>
    <w:p w14:paraId="50F39293" w14:textId="77777777" w:rsidR="00955453" w:rsidRDefault="00955453">
      <w:pPr>
        <w:spacing w:before="240" w:after="240"/>
        <w:jc w:val="center"/>
        <w:rPr>
          <w:rFonts w:ascii="Times New Roman" w:eastAsia="Times New Roman" w:hAnsi="Times New Roman" w:cs="Times New Roman"/>
        </w:rPr>
      </w:pPr>
    </w:p>
    <w:p w14:paraId="3D576F01" w14:textId="77777777" w:rsidR="005E1B50" w:rsidRDefault="00955453">
      <w:pPr>
        <w:shd w:val="clear" w:color="auto" w:fill="FFFFFF"/>
        <w:spacing w:after="160"/>
        <w:ind w:left="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Пояснительная записка</w:t>
      </w:r>
    </w:p>
    <w:p w14:paraId="5E4A48F0"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со школьной программой орфография в V--VII классах изучается на </w:t>
      </w:r>
      <w:r>
        <w:rPr>
          <w:rFonts w:ascii="Times New Roman" w:eastAsia="Times New Roman" w:hAnsi="Times New Roman" w:cs="Times New Roman"/>
          <w:sz w:val="24"/>
          <w:szCs w:val="24"/>
        </w:rPr>
        <w:t>основе линейно-распределительного принципа. Это значит, что изучение орфографии базируется на знаниях учащимися курса фонетики, лексики, словообразования, морфологии. Особенно важно овладение учащимися разделом «Состав слова и словообразование», так как не</w:t>
      </w:r>
      <w:r>
        <w:rPr>
          <w:rFonts w:ascii="Times New Roman" w:eastAsia="Times New Roman" w:hAnsi="Times New Roman" w:cs="Times New Roman"/>
          <w:sz w:val="24"/>
          <w:szCs w:val="24"/>
        </w:rPr>
        <w:t xml:space="preserve"> зная строения слова, учащийся не сможет правильно применять орфографические правила. Это вызвано тем, что из 71 орфографического правила (данные взяты из исследований С. И. Львовой), отобранных школьной программой для изучения, 51 требует частичного анали</w:t>
      </w:r>
      <w:r>
        <w:rPr>
          <w:rFonts w:ascii="Times New Roman" w:eastAsia="Times New Roman" w:hAnsi="Times New Roman" w:cs="Times New Roman"/>
          <w:sz w:val="24"/>
          <w:szCs w:val="24"/>
        </w:rPr>
        <w:t>за состава слова или элементов словообразовательного анализа. Поэтому умение правильно производить морфемный анализ слова является необходимым для орфографически-грамотного письма. Так как учащиеся постоянно сталкиваются на практике с правописанием пристав</w:t>
      </w:r>
      <w:r>
        <w:rPr>
          <w:rFonts w:ascii="Times New Roman" w:eastAsia="Times New Roman" w:hAnsi="Times New Roman" w:cs="Times New Roman"/>
          <w:sz w:val="24"/>
          <w:szCs w:val="24"/>
        </w:rPr>
        <w:t>ок (</w:t>
      </w:r>
      <w:r>
        <w:rPr>
          <w:rFonts w:ascii="Times New Roman" w:eastAsia="Times New Roman" w:hAnsi="Times New Roman" w:cs="Times New Roman"/>
          <w:b/>
          <w:i/>
          <w:sz w:val="24"/>
          <w:szCs w:val="24"/>
        </w:rPr>
        <w:t>пре-</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при-, до-, по-, пере-, в-, вз-, с-</w:t>
      </w:r>
      <w:r>
        <w:rPr>
          <w:rFonts w:ascii="Times New Roman" w:eastAsia="Times New Roman" w:hAnsi="Times New Roman" w:cs="Times New Roman"/>
          <w:sz w:val="24"/>
          <w:szCs w:val="24"/>
        </w:rPr>
        <w:t xml:space="preserve">), правописанием корней с проверяемыми, непроверяемыми, чередующимися гласными, с проверяемыми и непроверяемыми согласными, написанием букв </w:t>
      </w:r>
      <w:r>
        <w:rPr>
          <w:rFonts w:ascii="Times New Roman" w:eastAsia="Times New Roman" w:hAnsi="Times New Roman" w:cs="Times New Roman"/>
          <w:b/>
          <w:i/>
          <w:sz w:val="24"/>
          <w:szCs w:val="24"/>
        </w:rPr>
        <w:t>ы, и</w:t>
      </w:r>
      <w:r>
        <w:rPr>
          <w:rFonts w:ascii="Times New Roman" w:eastAsia="Times New Roman" w:hAnsi="Times New Roman" w:cs="Times New Roman"/>
          <w:sz w:val="24"/>
          <w:szCs w:val="24"/>
        </w:rPr>
        <w:t xml:space="preserve"> в корнях слов после приставок на согласный, правописанием суффиксов имён существительных, суффиксов имен прилагательных, правописанием окончаний имён существительных, окончаний имён прилагательных, написанием местоимений и имён числительных, то знание зак</w:t>
      </w:r>
      <w:r>
        <w:rPr>
          <w:rFonts w:ascii="Times New Roman" w:eastAsia="Times New Roman" w:hAnsi="Times New Roman" w:cs="Times New Roman"/>
          <w:sz w:val="24"/>
          <w:szCs w:val="24"/>
        </w:rPr>
        <w:t>ономерностей русского словообразования и умение определять общие значения словообразовательных морфем необходимы не только для уяснения грамматической системы русского языка, для обогащения словарного запаса учащихся, но и в значительной степени являются г</w:t>
      </w:r>
      <w:r>
        <w:rPr>
          <w:rFonts w:ascii="Times New Roman" w:eastAsia="Times New Roman" w:hAnsi="Times New Roman" w:cs="Times New Roman"/>
          <w:sz w:val="24"/>
          <w:szCs w:val="24"/>
        </w:rPr>
        <w:t>арантом нормативности письменной речи.</w:t>
      </w:r>
    </w:p>
    <w:p w14:paraId="62DCF547" w14:textId="77777777" w:rsidR="005E1B50" w:rsidRDefault="00955453">
      <w:pPr>
        <w:shd w:val="clear" w:color="auto" w:fill="FFFFFF"/>
        <w:spacing w:after="160"/>
        <w:ind w:left="120" w:firstLine="6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 факультативных занятий: систематизирование знаний учащихся о составе слова и словообразовании и на их основе совершенствование орфографических умений.</w:t>
      </w:r>
    </w:p>
    <w:p w14:paraId="51BA99AE" w14:textId="77777777" w:rsidR="005E1B50" w:rsidRDefault="00955453">
      <w:pPr>
        <w:shd w:val="clear" w:color="auto" w:fill="FFFFFF"/>
        <w:spacing w:after="160"/>
        <w:ind w:lef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Задачи:</w:t>
      </w:r>
    </w:p>
    <w:p w14:paraId="7EA68FD5" w14:textId="77777777" w:rsidR="005E1B50" w:rsidRDefault="00955453">
      <w:pPr>
        <w:numPr>
          <w:ilvl w:val="0"/>
          <w:numId w:val="1"/>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сформировать представление о том, что каждая морфема </w:t>
      </w:r>
      <w:r>
        <w:rPr>
          <w:rFonts w:ascii="Times New Roman" w:eastAsia="Times New Roman" w:hAnsi="Times New Roman" w:cs="Times New Roman"/>
          <w:sz w:val="24"/>
          <w:szCs w:val="24"/>
        </w:rPr>
        <w:t>в слове выражает определенное значение;</w:t>
      </w:r>
    </w:p>
    <w:p w14:paraId="56E8E699" w14:textId="77777777" w:rsidR="005E1B50" w:rsidRDefault="00955453">
      <w:pPr>
        <w:numPr>
          <w:ilvl w:val="0"/>
          <w:numId w:val="1"/>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развить у учащихся умение видеть в слове морфемы, составляющие его, и на основе этого выработать устойчивые орфографические действия;</w:t>
      </w:r>
    </w:p>
    <w:p w14:paraId="3FE35E1D" w14:textId="77777777" w:rsidR="005E1B50" w:rsidRDefault="00955453">
      <w:pPr>
        <w:numPr>
          <w:ilvl w:val="0"/>
          <w:numId w:val="1"/>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интенсивному развитию языкового чутья;</w:t>
      </w:r>
    </w:p>
    <w:p w14:paraId="109E52E8" w14:textId="77777777" w:rsidR="005E1B50" w:rsidRDefault="00955453">
      <w:pPr>
        <w:numPr>
          <w:ilvl w:val="0"/>
          <w:numId w:val="1"/>
        </w:numPr>
        <w:pBdr>
          <w:top w:val="none" w:sz="0" w:space="3" w:color="auto"/>
          <w:bottom w:val="none" w:sz="0" w:space="3" w:color="auto"/>
          <w:between w:val="none" w:sz="0" w:space="3" w:color="auto"/>
        </w:pBdr>
        <w:shd w:val="clear" w:color="auto" w:fill="FFFFFF"/>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творческие </w:t>
      </w:r>
      <w:r>
        <w:rPr>
          <w:rFonts w:ascii="Times New Roman" w:eastAsia="Times New Roman" w:hAnsi="Times New Roman" w:cs="Times New Roman"/>
          <w:sz w:val="24"/>
          <w:szCs w:val="24"/>
        </w:rPr>
        <w:t>и коммуникативные способности учащихся.</w:t>
      </w:r>
    </w:p>
    <w:p w14:paraId="24DF55FD"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факультативных занятий составлена на основе учебной программы по русскому языку и рассчитана на 35 часов.</w:t>
      </w:r>
    </w:p>
    <w:p w14:paraId="26F29E3B"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основу программы положены принцип межуровневых и внутриуровневых связей, коммуникативный принцип, </w:t>
      </w:r>
      <w:r>
        <w:rPr>
          <w:rFonts w:ascii="Times New Roman" w:eastAsia="Times New Roman" w:hAnsi="Times New Roman" w:cs="Times New Roman"/>
          <w:sz w:val="24"/>
          <w:szCs w:val="24"/>
        </w:rPr>
        <w:t>структурно-словообразовательный принцип.</w:t>
      </w:r>
    </w:p>
    <w:tbl>
      <w:tblPr>
        <w:tblStyle w:val="a6"/>
        <w:tblW w:w="91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5"/>
        <w:gridCol w:w="3570"/>
        <w:gridCol w:w="2355"/>
        <w:gridCol w:w="810"/>
        <w:gridCol w:w="1830"/>
      </w:tblGrid>
      <w:tr w:rsidR="005E1B50" w14:paraId="6313D18E" w14:textId="77777777">
        <w:tc>
          <w:tcPr>
            <w:tcW w:w="585" w:type="dxa"/>
            <w:shd w:val="clear" w:color="auto" w:fill="auto"/>
            <w:tcMar>
              <w:top w:w="100" w:type="dxa"/>
              <w:left w:w="100" w:type="dxa"/>
              <w:bottom w:w="100" w:type="dxa"/>
              <w:right w:w="100" w:type="dxa"/>
            </w:tcMar>
          </w:tcPr>
          <w:p w14:paraId="44AD16A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570" w:type="dxa"/>
            <w:shd w:val="clear" w:color="auto" w:fill="auto"/>
            <w:tcMar>
              <w:top w:w="100" w:type="dxa"/>
              <w:left w:w="100" w:type="dxa"/>
              <w:bottom w:w="100" w:type="dxa"/>
              <w:right w:w="100" w:type="dxa"/>
            </w:tcMar>
          </w:tcPr>
          <w:p w14:paraId="3F4BAB2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tc>
        <w:tc>
          <w:tcPr>
            <w:tcW w:w="2355" w:type="dxa"/>
            <w:shd w:val="clear" w:color="auto" w:fill="auto"/>
            <w:tcMar>
              <w:top w:w="100" w:type="dxa"/>
              <w:left w:w="100" w:type="dxa"/>
              <w:bottom w:w="100" w:type="dxa"/>
              <w:right w:w="100" w:type="dxa"/>
            </w:tcMar>
          </w:tcPr>
          <w:p w14:paraId="54F131B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 учеников</w:t>
            </w:r>
          </w:p>
        </w:tc>
        <w:tc>
          <w:tcPr>
            <w:tcW w:w="810" w:type="dxa"/>
            <w:shd w:val="clear" w:color="auto" w:fill="auto"/>
            <w:tcMar>
              <w:top w:w="100" w:type="dxa"/>
              <w:left w:w="100" w:type="dxa"/>
              <w:bottom w:w="100" w:type="dxa"/>
              <w:right w:w="100" w:type="dxa"/>
            </w:tcMar>
          </w:tcPr>
          <w:p w14:paraId="440CDE58" w14:textId="77777777" w:rsidR="005E1B50" w:rsidRDefault="0095545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830" w:type="dxa"/>
            <w:shd w:val="clear" w:color="auto" w:fill="auto"/>
            <w:tcMar>
              <w:top w:w="100" w:type="dxa"/>
              <w:left w:w="100" w:type="dxa"/>
              <w:bottom w:w="100" w:type="dxa"/>
              <w:right w:w="100" w:type="dxa"/>
            </w:tcMar>
          </w:tcPr>
          <w:p w14:paraId="3CBABDE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Ресурсы</w:t>
            </w:r>
          </w:p>
        </w:tc>
      </w:tr>
      <w:tr w:rsidR="005E1B50" w14:paraId="1F8A37AC" w14:textId="77777777">
        <w:tc>
          <w:tcPr>
            <w:tcW w:w="585" w:type="dxa"/>
            <w:shd w:val="clear" w:color="auto" w:fill="auto"/>
            <w:tcMar>
              <w:top w:w="100" w:type="dxa"/>
              <w:left w:w="100" w:type="dxa"/>
              <w:bottom w:w="100" w:type="dxa"/>
              <w:right w:w="100" w:type="dxa"/>
            </w:tcMar>
          </w:tcPr>
          <w:p w14:paraId="0A5B2CD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70" w:type="dxa"/>
            <w:shd w:val="clear" w:color="auto" w:fill="auto"/>
            <w:tcMar>
              <w:top w:w="100" w:type="dxa"/>
              <w:left w:w="100" w:type="dxa"/>
              <w:bottom w:w="100" w:type="dxa"/>
              <w:right w:w="100" w:type="dxa"/>
            </w:tcMar>
          </w:tcPr>
          <w:p w14:paraId="66D448C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Вводное занятие. Тестирование на выявление уровня обученности</w:t>
            </w:r>
          </w:p>
        </w:tc>
        <w:tc>
          <w:tcPr>
            <w:tcW w:w="2355" w:type="dxa"/>
            <w:shd w:val="clear" w:color="auto" w:fill="auto"/>
            <w:tcMar>
              <w:top w:w="100" w:type="dxa"/>
              <w:left w:w="100" w:type="dxa"/>
              <w:bottom w:w="100" w:type="dxa"/>
              <w:right w:w="100" w:type="dxa"/>
            </w:tcMar>
          </w:tcPr>
          <w:p w14:paraId="78F8491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ответ. Диалог</w:t>
            </w:r>
          </w:p>
        </w:tc>
        <w:tc>
          <w:tcPr>
            <w:tcW w:w="810" w:type="dxa"/>
            <w:shd w:val="clear" w:color="auto" w:fill="auto"/>
            <w:tcMar>
              <w:top w:w="100" w:type="dxa"/>
              <w:left w:w="100" w:type="dxa"/>
              <w:bottom w:w="100" w:type="dxa"/>
              <w:right w:w="100" w:type="dxa"/>
            </w:tcMar>
          </w:tcPr>
          <w:p w14:paraId="6817DE0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6AE80A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0000FF"/>
                  <w:sz w:val="24"/>
                  <w:szCs w:val="24"/>
                  <w:u w:val="single"/>
                </w:rPr>
                <w:t>https://m.edsoo.ru/fa26f91a</w:t>
              </w:r>
            </w:hyperlink>
          </w:p>
        </w:tc>
      </w:tr>
      <w:tr w:rsidR="005E1B50" w14:paraId="73E986A6" w14:textId="77777777">
        <w:tc>
          <w:tcPr>
            <w:tcW w:w="585" w:type="dxa"/>
            <w:shd w:val="clear" w:color="auto" w:fill="auto"/>
            <w:tcMar>
              <w:top w:w="100" w:type="dxa"/>
              <w:left w:w="100" w:type="dxa"/>
              <w:bottom w:w="100" w:type="dxa"/>
              <w:right w:w="100" w:type="dxa"/>
            </w:tcMar>
          </w:tcPr>
          <w:p w14:paraId="1486938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70" w:type="dxa"/>
            <w:shd w:val="clear" w:color="auto" w:fill="auto"/>
            <w:tcMar>
              <w:top w:w="100" w:type="dxa"/>
              <w:left w:w="100" w:type="dxa"/>
              <w:bottom w:w="100" w:type="dxa"/>
              <w:right w:w="100" w:type="dxa"/>
            </w:tcMar>
          </w:tcPr>
          <w:p w14:paraId="09D69E4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Фонетика. Морфемика</w:t>
            </w:r>
          </w:p>
        </w:tc>
        <w:tc>
          <w:tcPr>
            <w:tcW w:w="2355" w:type="dxa"/>
            <w:tcBorders>
              <w:top w:val="single" w:sz="5" w:space="0" w:color="000000"/>
              <w:left w:val="single" w:sz="5" w:space="0" w:color="000000"/>
              <w:bottom w:val="single" w:sz="5" w:space="0" w:color="000000"/>
              <w:right w:val="single" w:sz="5" w:space="0" w:color="000000"/>
            </w:tcBorders>
            <w:tcMar>
              <w:top w:w="60" w:type="dxa"/>
              <w:left w:w="100" w:type="dxa"/>
              <w:bottom w:w="0" w:type="dxa"/>
              <w:right w:w="100" w:type="dxa"/>
            </w:tcMar>
          </w:tcPr>
          <w:p w14:paraId="0982C36B"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p>
        </w:tc>
        <w:tc>
          <w:tcPr>
            <w:tcW w:w="810" w:type="dxa"/>
            <w:shd w:val="clear" w:color="auto" w:fill="auto"/>
            <w:tcMar>
              <w:top w:w="100" w:type="dxa"/>
              <w:left w:w="100" w:type="dxa"/>
              <w:bottom w:w="100" w:type="dxa"/>
              <w:right w:w="100" w:type="dxa"/>
            </w:tcMar>
          </w:tcPr>
          <w:p w14:paraId="788F8721"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3540041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7">
              <w:r>
                <w:rPr>
                  <w:rFonts w:ascii="Times New Roman" w:eastAsia="Times New Roman" w:hAnsi="Times New Roman" w:cs="Times New Roman"/>
                  <w:sz w:val="24"/>
                  <w:szCs w:val="24"/>
                </w:rPr>
                <w:t xml:space="preserve"> </w:t>
              </w:r>
            </w:hyperlink>
            <w:hyperlink r:id="rId8">
              <w:r>
                <w:rPr>
                  <w:rFonts w:ascii="Times New Roman" w:eastAsia="Times New Roman" w:hAnsi="Times New Roman" w:cs="Times New Roman"/>
                  <w:color w:val="0000FF"/>
                  <w:sz w:val="24"/>
                  <w:szCs w:val="24"/>
                  <w:u w:val="single"/>
                </w:rPr>
                <w:t>https://m.edsoo.ru/fa26f91a</w:t>
              </w:r>
            </w:hyperlink>
          </w:p>
        </w:tc>
      </w:tr>
      <w:tr w:rsidR="005E1B50" w14:paraId="47577906" w14:textId="77777777">
        <w:tc>
          <w:tcPr>
            <w:tcW w:w="585" w:type="dxa"/>
            <w:shd w:val="clear" w:color="auto" w:fill="auto"/>
            <w:tcMar>
              <w:top w:w="100" w:type="dxa"/>
              <w:left w:w="100" w:type="dxa"/>
              <w:bottom w:w="100" w:type="dxa"/>
              <w:right w:w="100" w:type="dxa"/>
            </w:tcMar>
          </w:tcPr>
          <w:p w14:paraId="60DF7328"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70" w:type="dxa"/>
            <w:shd w:val="clear" w:color="auto" w:fill="auto"/>
            <w:tcMar>
              <w:top w:w="100" w:type="dxa"/>
              <w:left w:w="100" w:type="dxa"/>
              <w:bottom w:w="100" w:type="dxa"/>
              <w:right w:w="100" w:type="dxa"/>
            </w:tcMar>
          </w:tcPr>
          <w:p w14:paraId="7751B24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Морфология. Самостоятельные и служебные части речи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14303099"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фронтальная работа</w:t>
            </w:r>
          </w:p>
        </w:tc>
        <w:tc>
          <w:tcPr>
            <w:tcW w:w="810" w:type="dxa"/>
            <w:shd w:val="clear" w:color="auto" w:fill="auto"/>
            <w:tcMar>
              <w:top w:w="100" w:type="dxa"/>
              <w:left w:w="100" w:type="dxa"/>
              <w:bottom w:w="100" w:type="dxa"/>
              <w:right w:w="100" w:type="dxa"/>
            </w:tcMar>
          </w:tcPr>
          <w:p w14:paraId="17C50E1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DB9434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9">
              <w:r>
                <w:rPr>
                  <w:rFonts w:ascii="Times New Roman" w:eastAsia="Times New Roman" w:hAnsi="Times New Roman" w:cs="Times New Roman"/>
                  <w:sz w:val="24"/>
                  <w:szCs w:val="24"/>
                </w:rPr>
                <w:t xml:space="preserve"> </w:t>
              </w:r>
            </w:hyperlink>
            <w:hyperlink r:id="rId10">
              <w:r>
                <w:rPr>
                  <w:rFonts w:ascii="Times New Roman" w:eastAsia="Times New Roman" w:hAnsi="Times New Roman" w:cs="Times New Roman"/>
                  <w:color w:val="0000FF"/>
                  <w:sz w:val="24"/>
                  <w:szCs w:val="24"/>
                  <w:u w:val="single"/>
                </w:rPr>
                <w:t>https://m.edsoo.ru/fa26f91a</w:t>
              </w:r>
            </w:hyperlink>
          </w:p>
        </w:tc>
      </w:tr>
      <w:tr w:rsidR="005E1B50" w14:paraId="1EE97E49" w14:textId="77777777">
        <w:tc>
          <w:tcPr>
            <w:tcW w:w="585" w:type="dxa"/>
            <w:shd w:val="clear" w:color="auto" w:fill="auto"/>
            <w:tcMar>
              <w:top w:w="100" w:type="dxa"/>
              <w:left w:w="100" w:type="dxa"/>
              <w:bottom w:w="100" w:type="dxa"/>
              <w:right w:w="100" w:type="dxa"/>
            </w:tcMar>
          </w:tcPr>
          <w:p w14:paraId="01CAC0D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570" w:type="dxa"/>
            <w:shd w:val="clear" w:color="auto" w:fill="auto"/>
            <w:tcMar>
              <w:top w:w="100" w:type="dxa"/>
              <w:left w:w="100" w:type="dxa"/>
              <w:bottom w:w="100" w:type="dxa"/>
              <w:right w:w="100" w:type="dxa"/>
            </w:tcMar>
          </w:tcPr>
          <w:p w14:paraId="5A557E0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Синтаксис. Словосочетание</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1CD1B987"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810" w:type="dxa"/>
            <w:shd w:val="clear" w:color="auto" w:fill="auto"/>
            <w:tcMar>
              <w:top w:w="100" w:type="dxa"/>
              <w:left w:w="100" w:type="dxa"/>
              <w:bottom w:w="100" w:type="dxa"/>
              <w:right w:w="100" w:type="dxa"/>
            </w:tcMar>
          </w:tcPr>
          <w:p w14:paraId="34C743B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5B7E7F6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11">
              <w:r>
                <w:rPr>
                  <w:rFonts w:ascii="Times New Roman" w:eastAsia="Times New Roman" w:hAnsi="Times New Roman" w:cs="Times New Roman"/>
                  <w:sz w:val="24"/>
                  <w:szCs w:val="24"/>
                </w:rPr>
                <w:t xml:space="preserve"> </w:t>
              </w:r>
            </w:hyperlink>
            <w:hyperlink r:id="rId12">
              <w:r>
                <w:rPr>
                  <w:rFonts w:ascii="Times New Roman" w:eastAsia="Times New Roman" w:hAnsi="Times New Roman" w:cs="Times New Roman"/>
                  <w:color w:val="0000FF"/>
                  <w:sz w:val="24"/>
                  <w:szCs w:val="24"/>
                  <w:u w:val="single"/>
                </w:rPr>
                <w:t>https://m.edsoo.ru/fa26f91a</w:t>
              </w:r>
            </w:hyperlink>
          </w:p>
        </w:tc>
      </w:tr>
      <w:tr w:rsidR="005E1B50" w14:paraId="08D3A057" w14:textId="77777777">
        <w:tc>
          <w:tcPr>
            <w:tcW w:w="585" w:type="dxa"/>
            <w:shd w:val="clear" w:color="auto" w:fill="auto"/>
            <w:tcMar>
              <w:top w:w="100" w:type="dxa"/>
              <w:left w:w="100" w:type="dxa"/>
              <w:bottom w:w="100" w:type="dxa"/>
              <w:right w:w="100" w:type="dxa"/>
            </w:tcMar>
          </w:tcPr>
          <w:p w14:paraId="7E9E8C6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570" w:type="dxa"/>
            <w:shd w:val="clear" w:color="auto" w:fill="auto"/>
            <w:tcMar>
              <w:top w:w="100" w:type="dxa"/>
              <w:left w:w="100" w:type="dxa"/>
              <w:bottom w:w="100" w:type="dxa"/>
              <w:right w:w="100" w:type="dxa"/>
            </w:tcMar>
          </w:tcPr>
          <w:p w14:paraId="237C91F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7CF7E4F9"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фронтальная работа</w:t>
            </w:r>
          </w:p>
        </w:tc>
        <w:tc>
          <w:tcPr>
            <w:tcW w:w="810" w:type="dxa"/>
            <w:shd w:val="clear" w:color="auto" w:fill="auto"/>
            <w:tcMar>
              <w:top w:w="100" w:type="dxa"/>
              <w:left w:w="100" w:type="dxa"/>
              <w:bottom w:w="100" w:type="dxa"/>
              <w:right w:w="100" w:type="dxa"/>
            </w:tcMar>
          </w:tcPr>
          <w:p w14:paraId="4D18328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3457012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13">
              <w:r>
                <w:rPr>
                  <w:rFonts w:ascii="Times New Roman" w:eastAsia="Times New Roman" w:hAnsi="Times New Roman" w:cs="Times New Roman"/>
                  <w:sz w:val="24"/>
                  <w:szCs w:val="24"/>
                </w:rPr>
                <w:t xml:space="preserve"> </w:t>
              </w:r>
            </w:hyperlink>
            <w:hyperlink r:id="rId14">
              <w:r>
                <w:rPr>
                  <w:rFonts w:ascii="Times New Roman" w:eastAsia="Times New Roman" w:hAnsi="Times New Roman" w:cs="Times New Roman"/>
                  <w:color w:val="0000FF"/>
                  <w:sz w:val="24"/>
                  <w:szCs w:val="24"/>
                  <w:u w:val="single"/>
                </w:rPr>
                <w:t>https://m.edsoo.ru/fa26f91a</w:t>
              </w:r>
            </w:hyperlink>
          </w:p>
        </w:tc>
      </w:tr>
      <w:tr w:rsidR="005E1B50" w14:paraId="1A0B7B63" w14:textId="77777777">
        <w:tc>
          <w:tcPr>
            <w:tcW w:w="585" w:type="dxa"/>
            <w:shd w:val="clear" w:color="auto" w:fill="auto"/>
            <w:tcMar>
              <w:top w:w="100" w:type="dxa"/>
              <w:left w:w="100" w:type="dxa"/>
              <w:bottom w:w="100" w:type="dxa"/>
              <w:right w:w="100" w:type="dxa"/>
            </w:tcMar>
          </w:tcPr>
          <w:p w14:paraId="39BAF06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570" w:type="dxa"/>
            <w:shd w:val="clear" w:color="auto" w:fill="auto"/>
            <w:tcMar>
              <w:top w:w="100" w:type="dxa"/>
              <w:left w:w="100" w:type="dxa"/>
              <w:bottom w:w="100" w:type="dxa"/>
              <w:right w:w="100" w:type="dxa"/>
            </w:tcMar>
          </w:tcPr>
          <w:p w14:paraId="53A5DEE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в сложном предложении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1D665B28"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w:t>
            </w:r>
          </w:p>
        </w:tc>
        <w:tc>
          <w:tcPr>
            <w:tcW w:w="810" w:type="dxa"/>
            <w:shd w:val="clear" w:color="auto" w:fill="auto"/>
            <w:tcMar>
              <w:top w:w="100" w:type="dxa"/>
              <w:left w:w="100" w:type="dxa"/>
              <w:bottom w:w="100" w:type="dxa"/>
              <w:right w:w="100" w:type="dxa"/>
            </w:tcMar>
          </w:tcPr>
          <w:p w14:paraId="7AC3C95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440F4D0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15">
              <w:r>
                <w:rPr>
                  <w:rFonts w:ascii="Times New Roman" w:eastAsia="Times New Roman" w:hAnsi="Times New Roman" w:cs="Times New Roman"/>
                  <w:sz w:val="24"/>
                  <w:szCs w:val="24"/>
                </w:rPr>
                <w:t xml:space="preserve"> </w:t>
              </w:r>
            </w:hyperlink>
            <w:hyperlink r:id="rId16">
              <w:r>
                <w:rPr>
                  <w:rFonts w:ascii="Times New Roman" w:eastAsia="Times New Roman" w:hAnsi="Times New Roman" w:cs="Times New Roman"/>
                  <w:color w:val="0000FF"/>
                  <w:sz w:val="24"/>
                  <w:szCs w:val="24"/>
                  <w:u w:val="single"/>
                </w:rPr>
                <w:t>https://m.edsoo.ru/fa26f91a</w:t>
              </w:r>
            </w:hyperlink>
          </w:p>
        </w:tc>
      </w:tr>
      <w:tr w:rsidR="005E1B50" w14:paraId="310F3A66" w14:textId="77777777">
        <w:tc>
          <w:tcPr>
            <w:tcW w:w="585" w:type="dxa"/>
            <w:shd w:val="clear" w:color="auto" w:fill="auto"/>
            <w:tcMar>
              <w:top w:w="100" w:type="dxa"/>
              <w:left w:w="100" w:type="dxa"/>
              <w:bottom w:w="100" w:type="dxa"/>
              <w:right w:w="100" w:type="dxa"/>
            </w:tcMar>
          </w:tcPr>
          <w:p w14:paraId="4589370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570" w:type="dxa"/>
            <w:shd w:val="clear" w:color="auto" w:fill="auto"/>
            <w:tcMar>
              <w:top w:w="100" w:type="dxa"/>
              <w:left w:w="100" w:type="dxa"/>
              <w:bottom w:w="100" w:type="dxa"/>
              <w:right w:w="100" w:type="dxa"/>
            </w:tcMar>
          </w:tcPr>
          <w:p w14:paraId="3C107B2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Лексика. Лексика общеупотребительная и лексика ограниченного употребления</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5F526EAC"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 с примерами</w:t>
            </w:r>
          </w:p>
        </w:tc>
        <w:tc>
          <w:tcPr>
            <w:tcW w:w="810" w:type="dxa"/>
            <w:shd w:val="clear" w:color="auto" w:fill="auto"/>
            <w:tcMar>
              <w:top w:w="100" w:type="dxa"/>
              <w:left w:w="100" w:type="dxa"/>
              <w:bottom w:w="100" w:type="dxa"/>
              <w:right w:w="100" w:type="dxa"/>
            </w:tcMar>
          </w:tcPr>
          <w:p w14:paraId="786CA9F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BC0DDF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17">
              <w:r>
                <w:rPr>
                  <w:rFonts w:ascii="Times New Roman" w:eastAsia="Times New Roman" w:hAnsi="Times New Roman" w:cs="Times New Roman"/>
                  <w:sz w:val="24"/>
                  <w:szCs w:val="24"/>
                </w:rPr>
                <w:t xml:space="preserve"> </w:t>
              </w:r>
            </w:hyperlink>
            <w:hyperlink r:id="rId18">
              <w:r>
                <w:rPr>
                  <w:rFonts w:ascii="Times New Roman" w:eastAsia="Times New Roman" w:hAnsi="Times New Roman" w:cs="Times New Roman"/>
                  <w:color w:val="0000FF"/>
                  <w:sz w:val="24"/>
                  <w:szCs w:val="24"/>
                  <w:u w:val="single"/>
                </w:rPr>
                <w:t>https://m.edsoo.ru/fa26f91a</w:t>
              </w:r>
            </w:hyperlink>
          </w:p>
        </w:tc>
      </w:tr>
      <w:tr w:rsidR="005E1B50" w14:paraId="507FC88F" w14:textId="77777777">
        <w:tc>
          <w:tcPr>
            <w:tcW w:w="585" w:type="dxa"/>
            <w:shd w:val="clear" w:color="auto" w:fill="auto"/>
            <w:tcMar>
              <w:top w:w="100" w:type="dxa"/>
              <w:left w:w="100" w:type="dxa"/>
              <w:bottom w:w="100" w:type="dxa"/>
              <w:right w:w="100" w:type="dxa"/>
            </w:tcMar>
          </w:tcPr>
          <w:p w14:paraId="3040186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570" w:type="dxa"/>
            <w:shd w:val="clear" w:color="auto" w:fill="auto"/>
            <w:tcMar>
              <w:top w:w="100" w:type="dxa"/>
              <w:left w:w="100" w:type="dxa"/>
              <w:bottom w:w="100" w:type="dxa"/>
              <w:right w:w="100" w:type="dxa"/>
            </w:tcMar>
          </w:tcPr>
          <w:p w14:paraId="25F5B80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Фразеология как раздел науки о языке</w:t>
            </w:r>
          </w:p>
        </w:tc>
        <w:tc>
          <w:tcPr>
            <w:tcW w:w="2355" w:type="dxa"/>
            <w:tcBorders>
              <w:top w:val="single" w:sz="5" w:space="0" w:color="000000"/>
              <w:left w:val="single" w:sz="5" w:space="0" w:color="000000"/>
              <w:bottom w:val="single" w:sz="5" w:space="0" w:color="000000"/>
              <w:right w:val="single" w:sz="5" w:space="0" w:color="000000"/>
            </w:tcBorders>
            <w:tcMar>
              <w:top w:w="60" w:type="dxa"/>
              <w:left w:w="100" w:type="dxa"/>
              <w:bottom w:w="0" w:type="dxa"/>
              <w:right w:w="100" w:type="dxa"/>
            </w:tcMar>
          </w:tcPr>
          <w:p w14:paraId="5EA0F739"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p>
        </w:tc>
        <w:tc>
          <w:tcPr>
            <w:tcW w:w="810" w:type="dxa"/>
            <w:shd w:val="clear" w:color="auto" w:fill="auto"/>
            <w:tcMar>
              <w:top w:w="100" w:type="dxa"/>
              <w:left w:w="100" w:type="dxa"/>
              <w:bottom w:w="100" w:type="dxa"/>
              <w:right w:w="100" w:type="dxa"/>
            </w:tcMar>
          </w:tcPr>
          <w:p w14:paraId="60391F0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A67F071"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19">
              <w:r>
                <w:rPr>
                  <w:rFonts w:ascii="Times New Roman" w:eastAsia="Times New Roman" w:hAnsi="Times New Roman" w:cs="Times New Roman"/>
                  <w:sz w:val="24"/>
                  <w:szCs w:val="24"/>
                </w:rPr>
                <w:t xml:space="preserve"> </w:t>
              </w:r>
            </w:hyperlink>
            <w:hyperlink r:id="rId20">
              <w:r>
                <w:rPr>
                  <w:rFonts w:ascii="Times New Roman" w:eastAsia="Times New Roman" w:hAnsi="Times New Roman" w:cs="Times New Roman"/>
                  <w:color w:val="0000FF"/>
                  <w:sz w:val="24"/>
                  <w:szCs w:val="24"/>
                  <w:u w:val="single"/>
                </w:rPr>
                <w:t>https://m.edsoo.ru/fa26f91a</w:t>
              </w:r>
            </w:hyperlink>
          </w:p>
        </w:tc>
      </w:tr>
      <w:tr w:rsidR="005E1B50" w14:paraId="65B772E2" w14:textId="77777777">
        <w:tc>
          <w:tcPr>
            <w:tcW w:w="585" w:type="dxa"/>
            <w:shd w:val="clear" w:color="auto" w:fill="auto"/>
            <w:tcMar>
              <w:top w:w="100" w:type="dxa"/>
              <w:left w:w="100" w:type="dxa"/>
              <w:bottom w:w="100" w:type="dxa"/>
              <w:right w:w="100" w:type="dxa"/>
            </w:tcMar>
          </w:tcPr>
          <w:p w14:paraId="513E07E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570" w:type="dxa"/>
            <w:shd w:val="clear" w:color="auto" w:fill="auto"/>
            <w:tcMar>
              <w:top w:w="100" w:type="dxa"/>
              <w:left w:w="100" w:type="dxa"/>
              <w:bottom w:w="100" w:type="dxa"/>
              <w:right w:w="100" w:type="dxa"/>
            </w:tcMar>
          </w:tcPr>
          <w:p w14:paraId="53C2806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Словообразование. Виды морфем.</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67C52544"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фронтальная работа</w:t>
            </w:r>
          </w:p>
        </w:tc>
        <w:tc>
          <w:tcPr>
            <w:tcW w:w="810" w:type="dxa"/>
            <w:shd w:val="clear" w:color="auto" w:fill="auto"/>
            <w:tcMar>
              <w:top w:w="100" w:type="dxa"/>
              <w:left w:w="100" w:type="dxa"/>
              <w:bottom w:w="100" w:type="dxa"/>
              <w:right w:w="100" w:type="dxa"/>
            </w:tcMar>
          </w:tcPr>
          <w:p w14:paraId="11339BD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3EE3D6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21">
              <w:r>
                <w:rPr>
                  <w:rFonts w:ascii="Times New Roman" w:eastAsia="Times New Roman" w:hAnsi="Times New Roman" w:cs="Times New Roman"/>
                  <w:sz w:val="24"/>
                  <w:szCs w:val="24"/>
                </w:rPr>
                <w:t xml:space="preserve"> </w:t>
              </w:r>
            </w:hyperlink>
            <w:hyperlink r:id="rId22">
              <w:r>
                <w:rPr>
                  <w:rFonts w:ascii="Times New Roman" w:eastAsia="Times New Roman" w:hAnsi="Times New Roman" w:cs="Times New Roman"/>
                  <w:color w:val="0000FF"/>
                  <w:sz w:val="24"/>
                  <w:szCs w:val="24"/>
                  <w:u w:val="single"/>
                </w:rPr>
                <w:t>https://m.edsoo.ru/fa26f91a</w:t>
              </w:r>
            </w:hyperlink>
          </w:p>
        </w:tc>
      </w:tr>
      <w:tr w:rsidR="005E1B50" w14:paraId="7C62A1B4" w14:textId="77777777">
        <w:tc>
          <w:tcPr>
            <w:tcW w:w="585" w:type="dxa"/>
            <w:shd w:val="clear" w:color="auto" w:fill="auto"/>
            <w:tcMar>
              <w:top w:w="100" w:type="dxa"/>
              <w:left w:w="100" w:type="dxa"/>
              <w:bottom w:w="100" w:type="dxa"/>
              <w:right w:w="100" w:type="dxa"/>
            </w:tcMar>
          </w:tcPr>
          <w:p w14:paraId="49BF44B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70" w:type="dxa"/>
            <w:shd w:val="clear" w:color="auto" w:fill="auto"/>
            <w:tcMar>
              <w:top w:w="100" w:type="dxa"/>
              <w:left w:w="100" w:type="dxa"/>
              <w:bottom w:w="100" w:type="dxa"/>
              <w:right w:w="100" w:type="dxa"/>
            </w:tcMar>
          </w:tcPr>
          <w:p w14:paraId="49BBB03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w:t>
            </w:r>
            <w:r>
              <w:rPr>
                <w:rFonts w:ascii="Times New Roman" w:eastAsia="Times New Roman" w:hAnsi="Times New Roman" w:cs="Times New Roman"/>
                <w:sz w:val="24"/>
                <w:szCs w:val="24"/>
              </w:rPr>
              <w:t>чередующихся гласных</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0640D5D"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810" w:type="dxa"/>
            <w:shd w:val="clear" w:color="auto" w:fill="auto"/>
            <w:tcMar>
              <w:top w:w="100" w:type="dxa"/>
              <w:left w:w="100" w:type="dxa"/>
              <w:bottom w:w="100" w:type="dxa"/>
              <w:right w:w="100" w:type="dxa"/>
            </w:tcMar>
          </w:tcPr>
          <w:p w14:paraId="59618B6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E2D56A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23">
              <w:r>
                <w:rPr>
                  <w:rFonts w:ascii="Times New Roman" w:eastAsia="Times New Roman" w:hAnsi="Times New Roman" w:cs="Times New Roman"/>
                  <w:sz w:val="24"/>
                  <w:szCs w:val="24"/>
                </w:rPr>
                <w:t xml:space="preserve"> </w:t>
              </w:r>
            </w:hyperlink>
            <w:hyperlink r:id="rId24">
              <w:r>
                <w:rPr>
                  <w:rFonts w:ascii="Times New Roman" w:eastAsia="Times New Roman" w:hAnsi="Times New Roman" w:cs="Times New Roman"/>
                  <w:color w:val="0000FF"/>
                  <w:sz w:val="24"/>
                  <w:szCs w:val="24"/>
                  <w:u w:val="single"/>
                </w:rPr>
                <w:t>https://m.edsoo.ru/fa26f91a</w:t>
              </w:r>
            </w:hyperlink>
          </w:p>
        </w:tc>
      </w:tr>
      <w:tr w:rsidR="005E1B50" w14:paraId="62A8012B" w14:textId="77777777">
        <w:tc>
          <w:tcPr>
            <w:tcW w:w="585" w:type="dxa"/>
            <w:shd w:val="clear" w:color="auto" w:fill="auto"/>
            <w:tcMar>
              <w:top w:w="100" w:type="dxa"/>
              <w:left w:w="100" w:type="dxa"/>
              <w:bottom w:w="100" w:type="dxa"/>
              <w:right w:w="100" w:type="dxa"/>
            </w:tcMar>
          </w:tcPr>
          <w:p w14:paraId="6EE2707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70" w:type="dxa"/>
            <w:shd w:val="clear" w:color="auto" w:fill="auto"/>
            <w:tcMar>
              <w:top w:w="100" w:type="dxa"/>
              <w:left w:w="100" w:type="dxa"/>
              <w:bottom w:w="100" w:type="dxa"/>
              <w:right w:w="100" w:type="dxa"/>
            </w:tcMar>
          </w:tcPr>
          <w:p w14:paraId="0000C19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Корень — главная значимая часть слова. Однокоренные слова</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380ED721"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Индивидуальная, </w:t>
            </w:r>
            <w:r>
              <w:rPr>
                <w:rFonts w:ascii="Times New Roman" w:eastAsia="Times New Roman" w:hAnsi="Times New Roman" w:cs="Times New Roman"/>
                <w:sz w:val="24"/>
                <w:szCs w:val="24"/>
              </w:rPr>
              <w:t>фронтальная работа</w:t>
            </w:r>
          </w:p>
        </w:tc>
        <w:tc>
          <w:tcPr>
            <w:tcW w:w="810" w:type="dxa"/>
            <w:shd w:val="clear" w:color="auto" w:fill="auto"/>
            <w:tcMar>
              <w:top w:w="100" w:type="dxa"/>
              <w:left w:w="100" w:type="dxa"/>
              <w:bottom w:w="100" w:type="dxa"/>
              <w:right w:w="100" w:type="dxa"/>
            </w:tcMar>
          </w:tcPr>
          <w:p w14:paraId="2C5FE5B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5FC146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25">
              <w:r>
                <w:rPr>
                  <w:rFonts w:ascii="Times New Roman" w:eastAsia="Times New Roman" w:hAnsi="Times New Roman" w:cs="Times New Roman"/>
                  <w:sz w:val="24"/>
                  <w:szCs w:val="24"/>
                </w:rPr>
                <w:t xml:space="preserve"> </w:t>
              </w:r>
            </w:hyperlink>
            <w:hyperlink r:id="rId26">
              <w:r>
                <w:rPr>
                  <w:rFonts w:ascii="Times New Roman" w:eastAsia="Times New Roman" w:hAnsi="Times New Roman" w:cs="Times New Roman"/>
                  <w:color w:val="0000FF"/>
                  <w:sz w:val="24"/>
                  <w:szCs w:val="24"/>
                  <w:u w:val="single"/>
                </w:rPr>
                <w:t>https://m.edsoo.r</w:t>
              </w:r>
              <w:r>
                <w:rPr>
                  <w:rFonts w:ascii="Times New Roman" w:eastAsia="Times New Roman" w:hAnsi="Times New Roman" w:cs="Times New Roman"/>
                  <w:color w:val="0000FF"/>
                  <w:sz w:val="24"/>
                  <w:szCs w:val="24"/>
                  <w:u w:val="single"/>
                </w:rPr>
                <w:lastRenderedPageBreak/>
                <w:t>u/fa26f91a</w:t>
              </w:r>
            </w:hyperlink>
          </w:p>
        </w:tc>
      </w:tr>
      <w:tr w:rsidR="005E1B50" w14:paraId="43712873" w14:textId="77777777">
        <w:tc>
          <w:tcPr>
            <w:tcW w:w="585" w:type="dxa"/>
            <w:shd w:val="clear" w:color="auto" w:fill="auto"/>
            <w:tcMar>
              <w:top w:w="100" w:type="dxa"/>
              <w:left w:w="100" w:type="dxa"/>
              <w:bottom w:w="100" w:type="dxa"/>
              <w:right w:w="100" w:type="dxa"/>
            </w:tcMar>
          </w:tcPr>
          <w:p w14:paraId="6241C6B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3570" w:type="dxa"/>
            <w:shd w:val="clear" w:color="auto" w:fill="auto"/>
            <w:tcMar>
              <w:top w:w="100" w:type="dxa"/>
              <w:left w:w="100" w:type="dxa"/>
              <w:bottom w:w="100" w:type="dxa"/>
              <w:right w:w="100" w:type="dxa"/>
            </w:tcMar>
          </w:tcPr>
          <w:p w14:paraId="1071D44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Правописание корней с проверяемыми и с непроверяемыми гласными</w:t>
            </w:r>
          </w:p>
        </w:tc>
        <w:tc>
          <w:tcPr>
            <w:tcW w:w="2355" w:type="dxa"/>
            <w:tcBorders>
              <w:top w:val="single" w:sz="5" w:space="0" w:color="000000"/>
              <w:left w:val="single" w:sz="5" w:space="0" w:color="000000"/>
              <w:bottom w:val="single" w:sz="5" w:space="0" w:color="000000"/>
              <w:right w:val="single" w:sz="5" w:space="0" w:color="000000"/>
            </w:tcBorders>
            <w:tcMar>
              <w:top w:w="60" w:type="dxa"/>
              <w:left w:w="100" w:type="dxa"/>
              <w:bottom w:w="0" w:type="dxa"/>
              <w:right w:w="100" w:type="dxa"/>
            </w:tcMar>
          </w:tcPr>
          <w:p w14:paraId="79EA0B59"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c>
          <w:tcPr>
            <w:tcW w:w="810" w:type="dxa"/>
            <w:shd w:val="clear" w:color="auto" w:fill="auto"/>
            <w:tcMar>
              <w:top w:w="100" w:type="dxa"/>
              <w:left w:w="100" w:type="dxa"/>
              <w:bottom w:w="100" w:type="dxa"/>
              <w:right w:w="100" w:type="dxa"/>
            </w:tcMar>
          </w:tcPr>
          <w:p w14:paraId="22C247D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124A321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27">
              <w:r>
                <w:rPr>
                  <w:rFonts w:ascii="Times New Roman" w:eastAsia="Times New Roman" w:hAnsi="Times New Roman" w:cs="Times New Roman"/>
                  <w:sz w:val="24"/>
                  <w:szCs w:val="24"/>
                </w:rPr>
                <w:t xml:space="preserve"> </w:t>
              </w:r>
            </w:hyperlink>
            <w:hyperlink r:id="rId28">
              <w:r>
                <w:rPr>
                  <w:rFonts w:ascii="Times New Roman" w:eastAsia="Times New Roman" w:hAnsi="Times New Roman" w:cs="Times New Roman"/>
                  <w:color w:val="0000FF"/>
                  <w:sz w:val="24"/>
                  <w:szCs w:val="24"/>
                  <w:u w:val="single"/>
                </w:rPr>
                <w:t>https://m.edsoo.ru/fa26f91a</w:t>
              </w:r>
            </w:hyperlink>
          </w:p>
        </w:tc>
      </w:tr>
      <w:tr w:rsidR="005E1B50" w14:paraId="2BACA253" w14:textId="77777777">
        <w:tc>
          <w:tcPr>
            <w:tcW w:w="585" w:type="dxa"/>
            <w:shd w:val="clear" w:color="auto" w:fill="auto"/>
            <w:tcMar>
              <w:top w:w="100" w:type="dxa"/>
              <w:left w:w="100" w:type="dxa"/>
              <w:bottom w:w="100" w:type="dxa"/>
              <w:right w:w="100" w:type="dxa"/>
            </w:tcMar>
          </w:tcPr>
          <w:p w14:paraId="67299A2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570" w:type="dxa"/>
            <w:shd w:val="clear" w:color="auto" w:fill="auto"/>
            <w:tcMar>
              <w:top w:w="100" w:type="dxa"/>
              <w:left w:w="100" w:type="dxa"/>
              <w:bottom w:w="100" w:type="dxa"/>
              <w:right w:w="100" w:type="dxa"/>
            </w:tcMar>
          </w:tcPr>
          <w:p w14:paraId="420C4E0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Правописание корней с проверяемыми согласными, с непроверяемыми согласными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6D19ECF5"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c>
          <w:tcPr>
            <w:tcW w:w="810" w:type="dxa"/>
            <w:shd w:val="clear" w:color="auto" w:fill="auto"/>
            <w:tcMar>
              <w:top w:w="100" w:type="dxa"/>
              <w:left w:w="100" w:type="dxa"/>
              <w:bottom w:w="100" w:type="dxa"/>
              <w:right w:w="100" w:type="dxa"/>
            </w:tcMar>
          </w:tcPr>
          <w:p w14:paraId="16A4565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3991DBD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29">
              <w:r>
                <w:rPr>
                  <w:rFonts w:ascii="Times New Roman" w:eastAsia="Times New Roman" w:hAnsi="Times New Roman" w:cs="Times New Roman"/>
                  <w:sz w:val="24"/>
                  <w:szCs w:val="24"/>
                </w:rPr>
                <w:t xml:space="preserve"> </w:t>
              </w:r>
            </w:hyperlink>
            <w:hyperlink r:id="rId30">
              <w:r>
                <w:rPr>
                  <w:rFonts w:ascii="Times New Roman" w:eastAsia="Times New Roman" w:hAnsi="Times New Roman" w:cs="Times New Roman"/>
                  <w:color w:val="0000FF"/>
                  <w:sz w:val="24"/>
                  <w:szCs w:val="24"/>
                  <w:u w:val="single"/>
                </w:rPr>
                <w:t>https://m.edsoo.ru/fa26f91a</w:t>
              </w:r>
            </w:hyperlink>
          </w:p>
        </w:tc>
      </w:tr>
      <w:tr w:rsidR="005E1B50" w14:paraId="4C04561E" w14:textId="77777777">
        <w:tc>
          <w:tcPr>
            <w:tcW w:w="585" w:type="dxa"/>
            <w:shd w:val="clear" w:color="auto" w:fill="auto"/>
            <w:tcMar>
              <w:top w:w="100" w:type="dxa"/>
              <w:left w:w="100" w:type="dxa"/>
              <w:bottom w:w="100" w:type="dxa"/>
              <w:right w:w="100" w:type="dxa"/>
            </w:tcMar>
          </w:tcPr>
          <w:p w14:paraId="18DC195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570" w:type="dxa"/>
            <w:shd w:val="clear" w:color="auto" w:fill="auto"/>
            <w:tcMar>
              <w:top w:w="100" w:type="dxa"/>
              <w:left w:w="100" w:type="dxa"/>
              <w:bottom w:w="100" w:type="dxa"/>
              <w:right w:w="100" w:type="dxa"/>
            </w:tcMar>
          </w:tcPr>
          <w:p w14:paraId="4EC56B4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Правописание корней с проверяемыми согласными, с непроверяемыми согласными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06B298D5" w14:textId="77777777" w:rsidR="005E1B50" w:rsidRDefault="00955453">
            <w:pPr>
              <w:widowControl w:val="0"/>
              <w:shd w:val="clear" w:color="auto" w:fill="FFFFFF"/>
              <w:spacing w:before="240" w:after="160" w:line="256" w:lineRule="auto"/>
              <w:ind w:firstLine="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p w14:paraId="0C9DE2C6"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10" w:type="dxa"/>
            <w:shd w:val="clear" w:color="auto" w:fill="auto"/>
            <w:tcMar>
              <w:top w:w="100" w:type="dxa"/>
              <w:left w:w="100" w:type="dxa"/>
              <w:bottom w:w="100" w:type="dxa"/>
              <w:right w:w="100" w:type="dxa"/>
            </w:tcMar>
          </w:tcPr>
          <w:p w14:paraId="20116CA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5782B27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31">
              <w:r>
                <w:rPr>
                  <w:rFonts w:ascii="Times New Roman" w:eastAsia="Times New Roman" w:hAnsi="Times New Roman" w:cs="Times New Roman"/>
                  <w:sz w:val="24"/>
                  <w:szCs w:val="24"/>
                </w:rPr>
                <w:t xml:space="preserve"> </w:t>
              </w:r>
            </w:hyperlink>
            <w:hyperlink r:id="rId32">
              <w:r>
                <w:rPr>
                  <w:rFonts w:ascii="Times New Roman" w:eastAsia="Times New Roman" w:hAnsi="Times New Roman" w:cs="Times New Roman"/>
                  <w:color w:val="0000FF"/>
                  <w:sz w:val="24"/>
                  <w:szCs w:val="24"/>
                  <w:u w:val="single"/>
                </w:rPr>
                <w:t>https://m.edsoo.ru/fa26f91a</w:t>
              </w:r>
            </w:hyperlink>
          </w:p>
        </w:tc>
      </w:tr>
      <w:tr w:rsidR="005E1B50" w14:paraId="76EF4532" w14:textId="77777777">
        <w:tc>
          <w:tcPr>
            <w:tcW w:w="585" w:type="dxa"/>
            <w:shd w:val="clear" w:color="auto" w:fill="auto"/>
            <w:tcMar>
              <w:top w:w="100" w:type="dxa"/>
              <w:left w:w="100" w:type="dxa"/>
              <w:bottom w:w="100" w:type="dxa"/>
              <w:right w:w="100" w:type="dxa"/>
            </w:tcMar>
          </w:tcPr>
          <w:p w14:paraId="5D68982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570" w:type="dxa"/>
            <w:shd w:val="clear" w:color="auto" w:fill="auto"/>
            <w:tcMar>
              <w:top w:w="100" w:type="dxa"/>
              <w:left w:w="100" w:type="dxa"/>
              <w:bottom w:w="100" w:type="dxa"/>
              <w:right w:w="100" w:type="dxa"/>
            </w:tcMar>
          </w:tcPr>
          <w:p w14:paraId="10A23FE1"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Написание букв </w:t>
            </w:r>
            <w:r>
              <w:rPr>
                <w:rFonts w:ascii="Times New Roman" w:eastAsia="Times New Roman" w:hAnsi="Times New Roman" w:cs="Times New Roman"/>
                <w:b/>
                <w:i/>
                <w:sz w:val="24"/>
                <w:szCs w:val="24"/>
                <w:highlight w:val="white"/>
              </w:rPr>
              <w:t>ы-и</w:t>
            </w:r>
            <w:r>
              <w:rPr>
                <w:rFonts w:ascii="Times New Roman" w:eastAsia="Times New Roman" w:hAnsi="Times New Roman" w:cs="Times New Roman"/>
                <w:sz w:val="24"/>
                <w:szCs w:val="24"/>
                <w:highlight w:val="white"/>
              </w:rPr>
              <w:t xml:space="preserve"> в корнях слов после приставок на согласный</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3B794C31"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w:t>
            </w:r>
          </w:p>
        </w:tc>
        <w:tc>
          <w:tcPr>
            <w:tcW w:w="810" w:type="dxa"/>
            <w:shd w:val="clear" w:color="auto" w:fill="auto"/>
            <w:tcMar>
              <w:top w:w="100" w:type="dxa"/>
              <w:left w:w="100" w:type="dxa"/>
              <w:bottom w:w="100" w:type="dxa"/>
              <w:right w:w="100" w:type="dxa"/>
            </w:tcMar>
          </w:tcPr>
          <w:p w14:paraId="376CC92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636D660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33">
              <w:r>
                <w:rPr>
                  <w:rFonts w:ascii="Times New Roman" w:eastAsia="Times New Roman" w:hAnsi="Times New Roman" w:cs="Times New Roman"/>
                  <w:sz w:val="24"/>
                  <w:szCs w:val="24"/>
                </w:rPr>
                <w:t xml:space="preserve"> </w:t>
              </w:r>
            </w:hyperlink>
            <w:hyperlink r:id="rId34">
              <w:r>
                <w:rPr>
                  <w:rFonts w:ascii="Times New Roman" w:eastAsia="Times New Roman" w:hAnsi="Times New Roman" w:cs="Times New Roman"/>
                  <w:color w:val="0000FF"/>
                  <w:sz w:val="24"/>
                  <w:szCs w:val="24"/>
                  <w:u w:val="single"/>
                </w:rPr>
                <w:t>https://m.edsoo.ru/fa26f91a</w:t>
              </w:r>
            </w:hyperlink>
          </w:p>
        </w:tc>
      </w:tr>
      <w:tr w:rsidR="005E1B50" w14:paraId="17C5707B" w14:textId="77777777">
        <w:tc>
          <w:tcPr>
            <w:tcW w:w="585" w:type="dxa"/>
            <w:shd w:val="clear" w:color="auto" w:fill="auto"/>
            <w:tcMar>
              <w:top w:w="100" w:type="dxa"/>
              <w:left w:w="100" w:type="dxa"/>
              <w:bottom w:w="100" w:type="dxa"/>
              <w:right w:w="100" w:type="dxa"/>
            </w:tcMar>
          </w:tcPr>
          <w:p w14:paraId="543E93A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570" w:type="dxa"/>
            <w:shd w:val="clear" w:color="auto" w:fill="auto"/>
            <w:tcMar>
              <w:top w:w="100" w:type="dxa"/>
              <w:left w:w="100" w:type="dxa"/>
              <w:bottom w:w="100" w:type="dxa"/>
              <w:right w:w="100" w:type="dxa"/>
            </w:tcMar>
          </w:tcPr>
          <w:p w14:paraId="7FB2B37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Написание букв </w:t>
            </w:r>
            <w:r>
              <w:rPr>
                <w:rFonts w:ascii="Times New Roman" w:eastAsia="Times New Roman" w:hAnsi="Times New Roman" w:cs="Times New Roman"/>
                <w:b/>
                <w:i/>
                <w:sz w:val="24"/>
                <w:szCs w:val="24"/>
                <w:highlight w:val="white"/>
              </w:rPr>
              <w:t>ы-и</w:t>
            </w:r>
            <w:r>
              <w:rPr>
                <w:rFonts w:ascii="Times New Roman" w:eastAsia="Times New Roman" w:hAnsi="Times New Roman" w:cs="Times New Roman"/>
                <w:sz w:val="24"/>
                <w:szCs w:val="24"/>
                <w:highlight w:val="white"/>
              </w:rPr>
              <w:t xml:space="preserve"> в корнях слов после приставок на согласный</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059B1773"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c>
          <w:tcPr>
            <w:tcW w:w="810" w:type="dxa"/>
            <w:shd w:val="clear" w:color="auto" w:fill="auto"/>
            <w:tcMar>
              <w:top w:w="100" w:type="dxa"/>
              <w:left w:w="100" w:type="dxa"/>
              <w:bottom w:w="100" w:type="dxa"/>
              <w:right w:w="100" w:type="dxa"/>
            </w:tcMar>
          </w:tcPr>
          <w:p w14:paraId="29DF542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7ABE03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35">
              <w:r>
                <w:rPr>
                  <w:rFonts w:ascii="Times New Roman" w:eastAsia="Times New Roman" w:hAnsi="Times New Roman" w:cs="Times New Roman"/>
                  <w:sz w:val="24"/>
                  <w:szCs w:val="24"/>
                </w:rPr>
                <w:t xml:space="preserve"> </w:t>
              </w:r>
            </w:hyperlink>
            <w:hyperlink r:id="rId36">
              <w:r>
                <w:rPr>
                  <w:rFonts w:ascii="Times New Roman" w:eastAsia="Times New Roman" w:hAnsi="Times New Roman" w:cs="Times New Roman"/>
                  <w:color w:val="0000FF"/>
                  <w:sz w:val="24"/>
                  <w:szCs w:val="24"/>
                  <w:u w:val="single"/>
                </w:rPr>
                <w:t>https://m.edsoo.ru/fa26f91a</w:t>
              </w:r>
            </w:hyperlink>
          </w:p>
        </w:tc>
      </w:tr>
      <w:tr w:rsidR="005E1B50" w14:paraId="32050F86" w14:textId="77777777">
        <w:tc>
          <w:tcPr>
            <w:tcW w:w="585" w:type="dxa"/>
            <w:shd w:val="clear" w:color="auto" w:fill="auto"/>
            <w:tcMar>
              <w:top w:w="100" w:type="dxa"/>
              <w:left w:w="100" w:type="dxa"/>
              <w:bottom w:w="100" w:type="dxa"/>
              <w:right w:w="100" w:type="dxa"/>
            </w:tcMar>
          </w:tcPr>
          <w:p w14:paraId="0C78D1B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570" w:type="dxa"/>
            <w:shd w:val="clear" w:color="auto" w:fill="auto"/>
            <w:tcMar>
              <w:top w:w="100" w:type="dxa"/>
              <w:left w:w="100" w:type="dxa"/>
              <w:bottom w:w="100" w:type="dxa"/>
              <w:right w:w="100" w:type="dxa"/>
            </w:tcMar>
          </w:tcPr>
          <w:p w14:paraId="12120158"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корней с чередующимися гласными </w:t>
            </w:r>
            <w:r>
              <w:rPr>
                <w:rFonts w:ascii="Times New Roman" w:eastAsia="Times New Roman" w:hAnsi="Times New Roman" w:cs="Times New Roman"/>
                <w:b/>
                <w:i/>
                <w:sz w:val="24"/>
                <w:szCs w:val="24"/>
                <w:highlight w:val="white"/>
              </w:rPr>
              <w:t>о–а, и–е, а/я–им, а/я–ин</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57CA58B8"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w:t>
            </w:r>
          </w:p>
        </w:tc>
        <w:tc>
          <w:tcPr>
            <w:tcW w:w="810" w:type="dxa"/>
            <w:shd w:val="clear" w:color="auto" w:fill="auto"/>
            <w:tcMar>
              <w:top w:w="100" w:type="dxa"/>
              <w:left w:w="100" w:type="dxa"/>
              <w:bottom w:w="100" w:type="dxa"/>
              <w:right w:w="100" w:type="dxa"/>
            </w:tcMar>
          </w:tcPr>
          <w:p w14:paraId="08BA7D3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56154F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37">
              <w:r>
                <w:rPr>
                  <w:rFonts w:ascii="Times New Roman" w:eastAsia="Times New Roman" w:hAnsi="Times New Roman" w:cs="Times New Roman"/>
                  <w:sz w:val="24"/>
                  <w:szCs w:val="24"/>
                </w:rPr>
                <w:t xml:space="preserve"> </w:t>
              </w:r>
            </w:hyperlink>
            <w:hyperlink r:id="rId38">
              <w:r>
                <w:rPr>
                  <w:rFonts w:ascii="Times New Roman" w:eastAsia="Times New Roman" w:hAnsi="Times New Roman" w:cs="Times New Roman"/>
                  <w:color w:val="0000FF"/>
                  <w:sz w:val="24"/>
                  <w:szCs w:val="24"/>
                  <w:u w:val="single"/>
                </w:rPr>
                <w:t>https://m.edsoo.ru/fa26f91a</w:t>
              </w:r>
            </w:hyperlink>
          </w:p>
        </w:tc>
      </w:tr>
      <w:tr w:rsidR="005E1B50" w14:paraId="38737575" w14:textId="77777777">
        <w:tc>
          <w:tcPr>
            <w:tcW w:w="585" w:type="dxa"/>
            <w:shd w:val="clear" w:color="auto" w:fill="auto"/>
            <w:tcMar>
              <w:top w:w="100" w:type="dxa"/>
              <w:left w:w="100" w:type="dxa"/>
              <w:bottom w:w="100" w:type="dxa"/>
              <w:right w:w="100" w:type="dxa"/>
            </w:tcMar>
          </w:tcPr>
          <w:p w14:paraId="07315D5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570" w:type="dxa"/>
            <w:shd w:val="clear" w:color="auto" w:fill="auto"/>
            <w:tcMar>
              <w:top w:w="100" w:type="dxa"/>
              <w:left w:w="100" w:type="dxa"/>
              <w:bottom w:w="100" w:type="dxa"/>
              <w:right w:w="100" w:type="dxa"/>
            </w:tcMar>
          </w:tcPr>
          <w:p w14:paraId="0BD6043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корней с чередующимися гласными </w:t>
            </w:r>
            <w:r>
              <w:rPr>
                <w:rFonts w:ascii="Times New Roman" w:eastAsia="Times New Roman" w:hAnsi="Times New Roman" w:cs="Times New Roman"/>
                <w:b/>
                <w:i/>
                <w:sz w:val="24"/>
                <w:szCs w:val="24"/>
                <w:highlight w:val="white"/>
              </w:rPr>
              <w:t>о–а, и–е, а/я–им, а/я–ин</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2C6D256D" w14:textId="77777777" w:rsidR="005E1B50" w:rsidRDefault="00955453">
            <w:pPr>
              <w:widowControl w:val="0"/>
              <w:spacing w:before="240" w:after="240" w:line="261"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w:t>
            </w:r>
          </w:p>
          <w:p w14:paraId="72417FD7"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текста</w:t>
            </w:r>
          </w:p>
        </w:tc>
        <w:tc>
          <w:tcPr>
            <w:tcW w:w="810" w:type="dxa"/>
            <w:shd w:val="clear" w:color="auto" w:fill="auto"/>
            <w:tcMar>
              <w:top w:w="100" w:type="dxa"/>
              <w:left w:w="100" w:type="dxa"/>
              <w:bottom w:w="100" w:type="dxa"/>
              <w:right w:w="100" w:type="dxa"/>
            </w:tcMar>
          </w:tcPr>
          <w:p w14:paraId="55D2529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0B8467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39">
              <w:r>
                <w:rPr>
                  <w:rFonts w:ascii="Times New Roman" w:eastAsia="Times New Roman" w:hAnsi="Times New Roman" w:cs="Times New Roman"/>
                  <w:sz w:val="24"/>
                  <w:szCs w:val="24"/>
                </w:rPr>
                <w:t xml:space="preserve"> </w:t>
              </w:r>
            </w:hyperlink>
            <w:hyperlink r:id="rId40">
              <w:r>
                <w:rPr>
                  <w:rFonts w:ascii="Times New Roman" w:eastAsia="Times New Roman" w:hAnsi="Times New Roman" w:cs="Times New Roman"/>
                  <w:color w:val="0000FF"/>
                  <w:sz w:val="24"/>
                  <w:szCs w:val="24"/>
                  <w:u w:val="single"/>
                </w:rPr>
                <w:t>https://m.edsoo.ru/fa26f91a</w:t>
              </w:r>
            </w:hyperlink>
          </w:p>
        </w:tc>
      </w:tr>
      <w:tr w:rsidR="005E1B50" w14:paraId="6AF01CF0" w14:textId="77777777">
        <w:tc>
          <w:tcPr>
            <w:tcW w:w="585" w:type="dxa"/>
            <w:shd w:val="clear" w:color="auto" w:fill="auto"/>
            <w:tcMar>
              <w:top w:w="100" w:type="dxa"/>
              <w:left w:w="100" w:type="dxa"/>
              <w:bottom w:w="100" w:type="dxa"/>
              <w:right w:w="100" w:type="dxa"/>
            </w:tcMar>
          </w:tcPr>
          <w:p w14:paraId="406DCE8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70" w:type="dxa"/>
            <w:shd w:val="clear" w:color="auto" w:fill="auto"/>
            <w:tcMar>
              <w:top w:w="100" w:type="dxa"/>
              <w:left w:w="100" w:type="dxa"/>
              <w:bottom w:w="100" w:type="dxa"/>
              <w:right w:w="100" w:type="dxa"/>
            </w:tcMar>
          </w:tcPr>
          <w:p w14:paraId="4F98680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Написание букв </w:t>
            </w:r>
            <w:r>
              <w:rPr>
                <w:rFonts w:ascii="Times New Roman" w:eastAsia="Times New Roman" w:hAnsi="Times New Roman" w:cs="Times New Roman"/>
                <w:b/>
                <w:i/>
                <w:sz w:val="24"/>
                <w:szCs w:val="24"/>
                <w:highlight w:val="white"/>
              </w:rPr>
              <w:t>ь</w:t>
            </w:r>
            <w:r>
              <w:rPr>
                <w:rFonts w:ascii="Times New Roman" w:eastAsia="Times New Roman" w:hAnsi="Times New Roman" w:cs="Times New Roman"/>
                <w:sz w:val="24"/>
                <w:szCs w:val="24"/>
                <w:highlight w:val="white"/>
              </w:rPr>
              <w:t xml:space="preserve"> и </w:t>
            </w:r>
            <w:r>
              <w:rPr>
                <w:rFonts w:ascii="Times New Roman" w:eastAsia="Times New Roman" w:hAnsi="Times New Roman" w:cs="Times New Roman"/>
                <w:b/>
                <w:i/>
                <w:sz w:val="24"/>
                <w:szCs w:val="24"/>
                <w:highlight w:val="white"/>
              </w:rPr>
              <w:t>ъ</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24DCD394"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w:t>
            </w:r>
          </w:p>
        </w:tc>
        <w:tc>
          <w:tcPr>
            <w:tcW w:w="810" w:type="dxa"/>
            <w:shd w:val="clear" w:color="auto" w:fill="auto"/>
            <w:tcMar>
              <w:top w:w="100" w:type="dxa"/>
              <w:left w:w="100" w:type="dxa"/>
              <w:bottom w:w="100" w:type="dxa"/>
              <w:right w:w="100" w:type="dxa"/>
            </w:tcMar>
          </w:tcPr>
          <w:p w14:paraId="46AD9D3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D755FF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41">
              <w:r>
                <w:rPr>
                  <w:rFonts w:ascii="Times New Roman" w:eastAsia="Times New Roman" w:hAnsi="Times New Roman" w:cs="Times New Roman"/>
                  <w:sz w:val="24"/>
                  <w:szCs w:val="24"/>
                </w:rPr>
                <w:t xml:space="preserve"> </w:t>
              </w:r>
            </w:hyperlink>
            <w:hyperlink r:id="rId42">
              <w:r>
                <w:rPr>
                  <w:rFonts w:ascii="Times New Roman" w:eastAsia="Times New Roman" w:hAnsi="Times New Roman" w:cs="Times New Roman"/>
                  <w:color w:val="0000FF"/>
                  <w:sz w:val="24"/>
                  <w:szCs w:val="24"/>
                  <w:u w:val="single"/>
                </w:rPr>
                <w:t>https://m.edsoo.ru/fa26f91a</w:t>
              </w:r>
            </w:hyperlink>
          </w:p>
        </w:tc>
      </w:tr>
      <w:tr w:rsidR="005E1B50" w14:paraId="514B1ACF" w14:textId="77777777">
        <w:tc>
          <w:tcPr>
            <w:tcW w:w="585" w:type="dxa"/>
            <w:shd w:val="clear" w:color="auto" w:fill="auto"/>
            <w:tcMar>
              <w:top w:w="100" w:type="dxa"/>
              <w:left w:w="100" w:type="dxa"/>
              <w:bottom w:w="100" w:type="dxa"/>
              <w:right w:w="100" w:type="dxa"/>
            </w:tcMar>
          </w:tcPr>
          <w:p w14:paraId="18930D9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570" w:type="dxa"/>
            <w:shd w:val="clear" w:color="auto" w:fill="auto"/>
            <w:tcMar>
              <w:top w:w="100" w:type="dxa"/>
              <w:left w:w="100" w:type="dxa"/>
              <w:bottom w:w="100" w:type="dxa"/>
              <w:right w:w="100" w:type="dxa"/>
            </w:tcMar>
          </w:tcPr>
          <w:p w14:paraId="5C7D0AA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Правописание гласных после шипящих и </w:t>
            </w:r>
            <w:r>
              <w:rPr>
                <w:rFonts w:ascii="Times New Roman" w:eastAsia="Times New Roman" w:hAnsi="Times New Roman" w:cs="Times New Roman"/>
                <w:b/>
                <w:i/>
                <w:sz w:val="24"/>
                <w:szCs w:val="24"/>
                <w:highlight w:val="white"/>
              </w:rPr>
              <w:t>ц</w:t>
            </w:r>
            <w:r>
              <w:rPr>
                <w:rFonts w:ascii="Times New Roman" w:eastAsia="Times New Roman" w:hAnsi="Times New Roman" w:cs="Times New Roman"/>
                <w:b/>
                <w:sz w:val="24"/>
                <w:szCs w:val="24"/>
                <w:highlight w:val="white"/>
              </w:rPr>
              <w:t xml:space="preserve"> в корне слова</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40DCC35"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810" w:type="dxa"/>
            <w:shd w:val="clear" w:color="auto" w:fill="auto"/>
            <w:tcMar>
              <w:top w:w="100" w:type="dxa"/>
              <w:left w:w="100" w:type="dxa"/>
              <w:bottom w:w="100" w:type="dxa"/>
              <w:right w:w="100" w:type="dxa"/>
            </w:tcMar>
          </w:tcPr>
          <w:p w14:paraId="605FE18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595C9EF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43">
              <w:r>
                <w:rPr>
                  <w:rFonts w:ascii="Times New Roman" w:eastAsia="Times New Roman" w:hAnsi="Times New Roman" w:cs="Times New Roman"/>
                  <w:sz w:val="24"/>
                  <w:szCs w:val="24"/>
                </w:rPr>
                <w:t xml:space="preserve"> </w:t>
              </w:r>
            </w:hyperlink>
            <w:hyperlink r:id="rId44">
              <w:r>
                <w:rPr>
                  <w:rFonts w:ascii="Times New Roman" w:eastAsia="Times New Roman" w:hAnsi="Times New Roman" w:cs="Times New Roman"/>
                  <w:color w:val="0000FF"/>
                  <w:sz w:val="24"/>
                  <w:szCs w:val="24"/>
                  <w:u w:val="single"/>
                </w:rPr>
                <w:t>https://m.edsoo.ru/fa26f91a</w:t>
              </w:r>
            </w:hyperlink>
          </w:p>
        </w:tc>
      </w:tr>
      <w:tr w:rsidR="005E1B50" w14:paraId="29D4ED7B" w14:textId="77777777">
        <w:tc>
          <w:tcPr>
            <w:tcW w:w="585" w:type="dxa"/>
            <w:shd w:val="clear" w:color="auto" w:fill="auto"/>
            <w:tcMar>
              <w:top w:w="100" w:type="dxa"/>
              <w:left w:w="100" w:type="dxa"/>
              <w:bottom w:w="100" w:type="dxa"/>
              <w:right w:w="100" w:type="dxa"/>
            </w:tcMar>
          </w:tcPr>
          <w:p w14:paraId="4950501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3570" w:type="dxa"/>
            <w:shd w:val="clear" w:color="auto" w:fill="auto"/>
            <w:tcMar>
              <w:top w:w="100" w:type="dxa"/>
              <w:left w:w="100" w:type="dxa"/>
              <w:bottom w:w="100" w:type="dxa"/>
              <w:right w:w="100" w:type="dxa"/>
            </w:tcMar>
          </w:tcPr>
          <w:p w14:paraId="291C5FF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Сложение основ. Написание сложных слов. Написание имён существительных с корнем </w:t>
            </w:r>
            <w:r>
              <w:rPr>
                <w:rFonts w:ascii="Times New Roman" w:eastAsia="Times New Roman" w:hAnsi="Times New Roman" w:cs="Times New Roman"/>
                <w:b/>
                <w:i/>
                <w:sz w:val="24"/>
                <w:szCs w:val="24"/>
                <w:highlight w:val="white"/>
              </w:rPr>
              <w:t>пол-/полу</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09B2F26"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810" w:type="dxa"/>
            <w:shd w:val="clear" w:color="auto" w:fill="auto"/>
            <w:tcMar>
              <w:top w:w="100" w:type="dxa"/>
              <w:left w:w="100" w:type="dxa"/>
              <w:bottom w:w="100" w:type="dxa"/>
              <w:right w:w="100" w:type="dxa"/>
            </w:tcMar>
          </w:tcPr>
          <w:p w14:paraId="1C6C8E2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B968E1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45">
              <w:r>
                <w:rPr>
                  <w:rFonts w:ascii="Times New Roman" w:eastAsia="Times New Roman" w:hAnsi="Times New Roman" w:cs="Times New Roman"/>
                  <w:sz w:val="24"/>
                  <w:szCs w:val="24"/>
                </w:rPr>
                <w:t xml:space="preserve"> </w:t>
              </w:r>
            </w:hyperlink>
            <w:hyperlink r:id="rId46">
              <w:r>
                <w:rPr>
                  <w:rFonts w:ascii="Times New Roman" w:eastAsia="Times New Roman" w:hAnsi="Times New Roman" w:cs="Times New Roman"/>
                  <w:color w:val="0000FF"/>
                  <w:sz w:val="24"/>
                  <w:szCs w:val="24"/>
                  <w:u w:val="single"/>
                </w:rPr>
                <w:t>https://m.edsoo.ru/fa26f91a</w:t>
              </w:r>
            </w:hyperlink>
          </w:p>
        </w:tc>
      </w:tr>
      <w:tr w:rsidR="005E1B50" w14:paraId="034CFA54" w14:textId="77777777">
        <w:tc>
          <w:tcPr>
            <w:tcW w:w="585" w:type="dxa"/>
            <w:shd w:val="clear" w:color="auto" w:fill="auto"/>
            <w:tcMar>
              <w:top w:w="100" w:type="dxa"/>
              <w:left w:w="100" w:type="dxa"/>
              <w:bottom w:w="100" w:type="dxa"/>
              <w:right w:w="100" w:type="dxa"/>
            </w:tcMar>
          </w:tcPr>
          <w:p w14:paraId="68A7503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570" w:type="dxa"/>
            <w:shd w:val="clear" w:color="auto" w:fill="auto"/>
            <w:tcMar>
              <w:top w:w="100" w:type="dxa"/>
              <w:left w:w="100" w:type="dxa"/>
              <w:bottom w:w="100" w:type="dxa"/>
              <w:right w:w="100" w:type="dxa"/>
            </w:tcMar>
          </w:tcPr>
          <w:p w14:paraId="75BD213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Приставка как значимая часть слова. Приставочный способ </w:t>
            </w:r>
            <w:r>
              <w:rPr>
                <w:rFonts w:ascii="Times New Roman" w:eastAsia="Times New Roman" w:hAnsi="Times New Roman" w:cs="Times New Roman"/>
                <w:sz w:val="24"/>
                <w:szCs w:val="24"/>
                <w:highlight w:val="white"/>
              </w:rPr>
              <w:lastRenderedPageBreak/>
              <w:t>образования слов. Синонимичные приставки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73B08057"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w:t>
            </w:r>
          </w:p>
        </w:tc>
        <w:tc>
          <w:tcPr>
            <w:tcW w:w="810" w:type="dxa"/>
            <w:shd w:val="clear" w:color="auto" w:fill="auto"/>
            <w:tcMar>
              <w:top w:w="100" w:type="dxa"/>
              <w:left w:w="100" w:type="dxa"/>
              <w:bottom w:w="100" w:type="dxa"/>
              <w:right w:w="100" w:type="dxa"/>
            </w:tcMar>
          </w:tcPr>
          <w:p w14:paraId="5538748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1DB40A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47">
              <w:r>
                <w:rPr>
                  <w:rFonts w:ascii="Times New Roman" w:eastAsia="Times New Roman" w:hAnsi="Times New Roman" w:cs="Times New Roman"/>
                  <w:sz w:val="24"/>
                  <w:szCs w:val="24"/>
                </w:rPr>
                <w:t xml:space="preserve"> </w:t>
              </w:r>
            </w:hyperlink>
            <w:hyperlink r:id="rId48">
              <w:r>
                <w:rPr>
                  <w:rFonts w:ascii="Times New Roman" w:eastAsia="Times New Roman" w:hAnsi="Times New Roman" w:cs="Times New Roman"/>
                  <w:color w:val="0000FF"/>
                  <w:sz w:val="24"/>
                  <w:szCs w:val="24"/>
                  <w:u w:val="single"/>
                </w:rPr>
                <w:t>https://m.edsoo.ru/fa26f91a</w:t>
              </w:r>
            </w:hyperlink>
          </w:p>
        </w:tc>
      </w:tr>
      <w:tr w:rsidR="005E1B50" w14:paraId="7E288A02" w14:textId="77777777">
        <w:tc>
          <w:tcPr>
            <w:tcW w:w="585" w:type="dxa"/>
            <w:shd w:val="clear" w:color="auto" w:fill="auto"/>
            <w:tcMar>
              <w:top w:w="100" w:type="dxa"/>
              <w:left w:w="100" w:type="dxa"/>
              <w:bottom w:w="100" w:type="dxa"/>
              <w:right w:w="100" w:type="dxa"/>
            </w:tcMar>
          </w:tcPr>
          <w:p w14:paraId="3B2C151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3570" w:type="dxa"/>
            <w:shd w:val="clear" w:color="auto" w:fill="auto"/>
            <w:tcMar>
              <w:top w:w="100" w:type="dxa"/>
              <w:left w:w="100" w:type="dxa"/>
              <w:bottom w:w="100" w:type="dxa"/>
              <w:right w:w="100" w:type="dxa"/>
            </w:tcMar>
          </w:tcPr>
          <w:p w14:paraId="25323CD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Написание неизменяемых приставок, приставок на </w:t>
            </w:r>
            <w:r>
              <w:rPr>
                <w:rFonts w:ascii="Times New Roman" w:eastAsia="Times New Roman" w:hAnsi="Times New Roman" w:cs="Times New Roman"/>
                <w:b/>
                <w:i/>
                <w:sz w:val="24"/>
                <w:szCs w:val="24"/>
                <w:highlight w:val="white"/>
              </w:rPr>
              <w:t>з–с</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1355165E"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 текста </w:t>
            </w:r>
          </w:p>
        </w:tc>
        <w:tc>
          <w:tcPr>
            <w:tcW w:w="810" w:type="dxa"/>
            <w:shd w:val="clear" w:color="auto" w:fill="auto"/>
            <w:tcMar>
              <w:top w:w="100" w:type="dxa"/>
              <w:left w:w="100" w:type="dxa"/>
              <w:bottom w:w="100" w:type="dxa"/>
              <w:right w:w="100" w:type="dxa"/>
            </w:tcMar>
          </w:tcPr>
          <w:p w14:paraId="4247DD3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59FDF18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49">
              <w:r>
                <w:rPr>
                  <w:rFonts w:ascii="Times New Roman" w:eastAsia="Times New Roman" w:hAnsi="Times New Roman" w:cs="Times New Roman"/>
                  <w:sz w:val="24"/>
                  <w:szCs w:val="24"/>
                </w:rPr>
                <w:t xml:space="preserve"> </w:t>
              </w:r>
            </w:hyperlink>
            <w:hyperlink r:id="rId50">
              <w:r>
                <w:rPr>
                  <w:rFonts w:ascii="Times New Roman" w:eastAsia="Times New Roman" w:hAnsi="Times New Roman" w:cs="Times New Roman"/>
                  <w:color w:val="0000FF"/>
                  <w:sz w:val="24"/>
                  <w:szCs w:val="24"/>
                  <w:u w:val="single"/>
                </w:rPr>
                <w:t>https://m.edsoo.ru/fa26f91a</w:t>
              </w:r>
            </w:hyperlink>
          </w:p>
        </w:tc>
      </w:tr>
      <w:tr w:rsidR="005E1B50" w14:paraId="600D2606" w14:textId="77777777">
        <w:tc>
          <w:tcPr>
            <w:tcW w:w="585" w:type="dxa"/>
            <w:shd w:val="clear" w:color="auto" w:fill="auto"/>
            <w:tcMar>
              <w:top w:w="100" w:type="dxa"/>
              <w:left w:w="100" w:type="dxa"/>
              <w:bottom w:w="100" w:type="dxa"/>
              <w:right w:w="100" w:type="dxa"/>
            </w:tcMar>
          </w:tcPr>
          <w:p w14:paraId="74435C1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570" w:type="dxa"/>
            <w:shd w:val="clear" w:color="auto" w:fill="auto"/>
            <w:tcMar>
              <w:top w:w="100" w:type="dxa"/>
              <w:left w:w="100" w:type="dxa"/>
              <w:bottom w:w="100" w:type="dxa"/>
              <w:right w:w="100" w:type="dxa"/>
            </w:tcMar>
          </w:tcPr>
          <w:p w14:paraId="5731F298"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приставок </w:t>
            </w:r>
            <w:r>
              <w:rPr>
                <w:rFonts w:ascii="Times New Roman" w:eastAsia="Times New Roman" w:hAnsi="Times New Roman" w:cs="Times New Roman"/>
                <w:b/>
                <w:i/>
                <w:sz w:val="24"/>
                <w:szCs w:val="24"/>
                <w:highlight w:val="white"/>
              </w:rPr>
              <w:t>пре-/при-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32348943"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w:t>
            </w:r>
          </w:p>
        </w:tc>
        <w:tc>
          <w:tcPr>
            <w:tcW w:w="810" w:type="dxa"/>
            <w:shd w:val="clear" w:color="auto" w:fill="auto"/>
            <w:tcMar>
              <w:top w:w="100" w:type="dxa"/>
              <w:left w:w="100" w:type="dxa"/>
              <w:bottom w:w="100" w:type="dxa"/>
              <w:right w:w="100" w:type="dxa"/>
            </w:tcMar>
          </w:tcPr>
          <w:p w14:paraId="2482933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4056E14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1">
              <w:r>
                <w:rPr>
                  <w:rFonts w:ascii="Times New Roman" w:eastAsia="Times New Roman" w:hAnsi="Times New Roman" w:cs="Times New Roman"/>
                  <w:sz w:val="24"/>
                  <w:szCs w:val="24"/>
                </w:rPr>
                <w:t xml:space="preserve"> </w:t>
              </w:r>
            </w:hyperlink>
            <w:hyperlink r:id="rId52">
              <w:r>
                <w:rPr>
                  <w:rFonts w:ascii="Times New Roman" w:eastAsia="Times New Roman" w:hAnsi="Times New Roman" w:cs="Times New Roman"/>
                  <w:color w:val="0000FF"/>
                  <w:sz w:val="24"/>
                  <w:szCs w:val="24"/>
                  <w:u w:val="single"/>
                </w:rPr>
                <w:t>https://m.edsoo.ru/fa26f91a</w:t>
              </w:r>
            </w:hyperlink>
          </w:p>
        </w:tc>
      </w:tr>
      <w:tr w:rsidR="005E1B50" w14:paraId="1882E1C3" w14:textId="77777777">
        <w:tc>
          <w:tcPr>
            <w:tcW w:w="585" w:type="dxa"/>
            <w:shd w:val="clear" w:color="auto" w:fill="auto"/>
            <w:tcMar>
              <w:top w:w="100" w:type="dxa"/>
              <w:left w:w="100" w:type="dxa"/>
              <w:bottom w:w="100" w:type="dxa"/>
              <w:right w:w="100" w:type="dxa"/>
            </w:tcMar>
          </w:tcPr>
          <w:p w14:paraId="7378AE1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570" w:type="dxa"/>
            <w:shd w:val="clear" w:color="auto" w:fill="auto"/>
            <w:tcMar>
              <w:top w:w="100" w:type="dxa"/>
              <w:left w:w="100" w:type="dxa"/>
              <w:bottom w:w="100" w:type="dxa"/>
              <w:right w:w="100" w:type="dxa"/>
            </w:tcMar>
          </w:tcPr>
          <w:p w14:paraId="77BB702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приставок </w:t>
            </w:r>
            <w:r>
              <w:rPr>
                <w:rFonts w:ascii="Times New Roman" w:eastAsia="Times New Roman" w:hAnsi="Times New Roman" w:cs="Times New Roman"/>
                <w:b/>
                <w:i/>
                <w:sz w:val="24"/>
                <w:szCs w:val="24"/>
                <w:highlight w:val="white"/>
              </w:rPr>
              <w:t>пре-/при-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6CC9C927"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w:t>
            </w:r>
          </w:p>
        </w:tc>
        <w:tc>
          <w:tcPr>
            <w:tcW w:w="810" w:type="dxa"/>
            <w:shd w:val="clear" w:color="auto" w:fill="auto"/>
            <w:tcMar>
              <w:top w:w="100" w:type="dxa"/>
              <w:left w:w="100" w:type="dxa"/>
              <w:bottom w:w="100" w:type="dxa"/>
              <w:right w:w="100" w:type="dxa"/>
            </w:tcMar>
          </w:tcPr>
          <w:p w14:paraId="1436C04D"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137C0971"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3">
              <w:r>
                <w:rPr>
                  <w:rFonts w:ascii="Times New Roman" w:eastAsia="Times New Roman" w:hAnsi="Times New Roman" w:cs="Times New Roman"/>
                  <w:sz w:val="24"/>
                  <w:szCs w:val="24"/>
                </w:rPr>
                <w:t xml:space="preserve"> </w:t>
              </w:r>
            </w:hyperlink>
            <w:hyperlink r:id="rId54">
              <w:r>
                <w:rPr>
                  <w:rFonts w:ascii="Times New Roman" w:eastAsia="Times New Roman" w:hAnsi="Times New Roman" w:cs="Times New Roman"/>
                  <w:color w:val="0000FF"/>
                  <w:sz w:val="24"/>
                  <w:szCs w:val="24"/>
                  <w:u w:val="single"/>
                </w:rPr>
                <w:t>https://m.edsoo.ru/fa26f91a</w:t>
              </w:r>
            </w:hyperlink>
          </w:p>
        </w:tc>
      </w:tr>
      <w:tr w:rsidR="005E1B50" w14:paraId="32E4F26E" w14:textId="77777777">
        <w:tc>
          <w:tcPr>
            <w:tcW w:w="585" w:type="dxa"/>
            <w:shd w:val="clear" w:color="auto" w:fill="auto"/>
            <w:tcMar>
              <w:top w:w="100" w:type="dxa"/>
              <w:left w:w="100" w:type="dxa"/>
              <w:bottom w:w="100" w:type="dxa"/>
              <w:right w:w="100" w:type="dxa"/>
            </w:tcMar>
          </w:tcPr>
          <w:p w14:paraId="701BA1A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570" w:type="dxa"/>
            <w:shd w:val="clear" w:color="auto" w:fill="auto"/>
            <w:tcMar>
              <w:top w:w="100" w:type="dxa"/>
              <w:left w:w="100" w:type="dxa"/>
              <w:bottom w:w="100" w:type="dxa"/>
              <w:right w:w="100" w:type="dxa"/>
            </w:tcMar>
          </w:tcPr>
          <w:p w14:paraId="6F16274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приставок </w:t>
            </w:r>
            <w:r>
              <w:rPr>
                <w:rFonts w:ascii="Times New Roman" w:eastAsia="Times New Roman" w:hAnsi="Times New Roman" w:cs="Times New Roman"/>
                <w:b/>
                <w:i/>
                <w:sz w:val="24"/>
                <w:szCs w:val="24"/>
                <w:highlight w:val="white"/>
              </w:rPr>
              <w:t>пре-/при-</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3FEE19A0"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w:t>
            </w:r>
          </w:p>
        </w:tc>
        <w:tc>
          <w:tcPr>
            <w:tcW w:w="810" w:type="dxa"/>
            <w:shd w:val="clear" w:color="auto" w:fill="auto"/>
            <w:tcMar>
              <w:top w:w="100" w:type="dxa"/>
              <w:left w:w="100" w:type="dxa"/>
              <w:bottom w:w="100" w:type="dxa"/>
              <w:right w:w="100" w:type="dxa"/>
            </w:tcMar>
          </w:tcPr>
          <w:p w14:paraId="2C59DD9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0E96311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5">
              <w:r>
                <w:rPr>
                  <w:rFonts w:ascii="Times New Roman" w:eastAsia="Times New Roman" w:hAnsi="Times New Roman" w:cs="Times New Roman"/>
                  <w:sz w:val="24"/>
                  <w:szCs w:val="24"/>
                </w:rPr>
                <w:t xml:space="preserve"> </w:t>
              </w:r>
            </w:hyperlink>
            <w:hyperlink r:id="rId56">
              <w:r>
                <w:rPr>
                  <w:rFonts w:ascii="Times New Roman" w:eastAsia="Times New Roman" w:hAnsi="Times New Roman" w:cs="Times New Roman"/>
                  <w:color w:val="0000FF"/>
                  <w:sz w:val="24"/>
                  <w:szCs w:val="24"/>
                  <w:u w:val="single"/>
                </w:rPr>
                <w:t>https://m.edsoo.ru/fa26f91a</w:t>
              </w:r>
            </w:hyperlink>
          </w:p>
        </w:tc>
      </w:tr>
      <w:tr w:rsidR="005E1B50" w14:paraId="1EDD3E7F" w14:textId="77777777">
        <w:tc>
          <w:tcPr>
            <w:tcW w:w="585" w:type="dxa"/>
            <w:shd w:val="clear" w:color="auto" w:fill="auto"/>
            <w:tcMar>
              <w:top w:w="100" w:type="dxa"/>
              <w:left w:w="100" w:type="dxa"/>
              <w:bottom w:w="100" w:type="dxa"/>
              <w:right w:w="100" w:type="dxa"/>
            </w:tcMar>
          </w:tcPr>
          <w:p w14:paraId="1435219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3570" w:type="dxa"/>
            <w:shd w:val="clear" w:color="auto" w:fill="auto"/>
            <w:tcMar>
              <w:top w:w="100" w:type="dxa"/>
              <w:left w:w="100" w:type="dxa"/>
              <w:bottom w:w="100" w:type="dxa"/>
              <w:right w:w="100" w:type="dxa"/>
            </w:tcMar>
          </w:tcPr>
          <w:p w14:paraId="5557014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Суффикс как значимая часть слова. Значения суффиксов</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05D84BE6"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w:t>
            </w:r>
          </w:p>
        </w:tc>
        <w:tc>
          <w:tcPr>
            <w:tcW w:w="810" w:type="dxa"/>
            <w:shd w:val="clear" w:color="auto" w:fill="auto"/>
            <w:tcMar>
              <w:top w:w="100" w:type="dxa"/>
              <w:left w:w="100" w:type="dxa"/>
              <w:bottom w:w="100" w:type="dxa"/>
              <w:right w:w="100" w:type="dxa"/>
            </w:tcMar>
          </w:tcPr>
          <w:p w14:paraId="55E460E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3565D65B"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7">
              <w:r>
                <w:rPr>
                  <w:rFonts w:ascii="Times New Roman" w:eastAsia="Times New Roman" w:hAnsi="Times New Roman" w:cs="Times New Roman"/>
                  <w:sz w:val="24"/>
                  <w:szCs w:val="24"/>
                </w:rPr>
                <w:t xml:space="preserve"> </w:t>
              </w:r>
            </w:hyperlink>
            <w:hyperlink r:id="rId58">
              <w:r>
                <w:rPr>
                  <w:rFonts w:ascii="Times New Roman" w:eastAsia="Times New Roman" w:hAnsi="Times New Roman" w:cs="Times New Roman"/>
                  <w:color w:val="0000FF"/>
                  <w:sz w:val="24"/>
                  <w:szCs w:val="24"/>
                  <w:u w:val="single"/>
                </w:rPr>
                <w:t>https://m.edsoo.ru/fa26f91a</w:t>
              </w:r>
            </w:hyperlink>
          </w:p>
        </w:tc>
      </w:tr>
      <w:tr w:rsidR="005E1B50" w14:paraId="681D287D" w14:textId="77777777">
        <w:tc>
          <w:tcPr>
            <w:tcW w:w="585" w:type="dxa"/>
            <w:shd w:val="clear" w:color="auto" w:fill="auto"/>
            <w:tcMar>
              <w:top w:w="100" w:type="dxa"/>
              <w:left w:w="100" w:type="dxa"/>
              <w:bottom w:w="100" w:type="dxa"/>
              <w:right w:w="100" w:type="dxa"/>
            </w:tcMar>
          </w:tcPr>
          <w:p w14:paraId="28B3550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570" w:type="dxa"/>
            <w:shd w:val="clear" w:color="auto" w:fill="auto"/>
            <w:tcMar>
              <w:top w:w="100" w:type="dxa"/>
              <w:left w:w="100" w:type="dxa"/>
              <w:bottom w:w="100" w:type="dxa"/>
              <w:right w:w="100" w:type="dxa"/>
            </w:tcMar>
          </w:tcPr>
          <w:p w14:paraId="02D1743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Суффиксальный способ образования слов</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38641BD3"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по схеме</w:t>
            </w:r>
          </w:p>
        </w:tc>
        <w:tc>
          <w:tcPr>
            <w:tcW w:w="810" w:type="dxa"/>
            <w:shd w:val="clear" w:color="auto" w:fill="auto"/>
            <w:tcMar>
              <w:top w:w="100" w:type="dxa"/>
              <w:left w:w="100" w:type="dxa"/>
              <w:bottom w:w="100" w:type="dxa"/>
              <w:right w:w="100" w:type="dxa"/>
            </w:tcMar>
          </w:tcPr>
          <w:p w14:paraId="738C502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68ED067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59">
              <w:r>
                <w:rPr>
                  <w:rFonts w:ascii="Times New Roman" w:eastAsia="Times New Roman" w:hAnsi="Times New Roman" w:cs="Times New Roman"/>
                  <w:sz w:val="24"/>
                  <w:szCs w:val="24"/>
                </w:rPr>
                <w:t xml:space="preserve"> </w:t>
              </w:r>
            </w:hyperlink>
            <w:hyperlink r:id="rId60">
              <w:r>
                <w:rPr>
                  <w:rFonts w:ascii="Times New Roman" w:eastAsia="Times New Roman" w:hAnsi="Times New Roman" w:cs="Times New Roman"/>
                  <w:color w:val="0000FF"/>
                  <w:sz w:val="24"/>
                  <w:szCs w:val="24"/>
                  <w:u w:val="single"/>
                </w:rPr>
                <w:t>https://m.edsoo.ru/fa26f91a</w:t>
              </w:r>
            </w:hyperlink>
          </w:p>
        </w:tc>
      </w:tr>
      <w:tr w:rsidR="005E1B50" w14:paraId="1B5D4AC4" w14:textId="77777777">
        <w:tc>
          <w:tcPr>
            <w:tcW w:w="585" w:type="dxa"/>
            <w:shd w:val="clear" w:color="auto" w:fill="auto"/>
            <w:tcMar>
              <w:top w:w="100" w:type="dxa"/>
              <w:left w:w="100" w:type="dxa"/>
              <w:bottom w:w="100" w:type="dxa"/>
              <w:right w:w="100" w:type="dxa"/>
            </w:tcMar>
          </w:tcPr>
          <w:p w14:paraId="41A744E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570" w:type="dxa"/>
            <w:shd w:val="clear" w:color="auto" w:fill="auto"/>
            <w:tcMar>
              <w:top w:w="100" w:type="dxa"/>
              <w:left w:w="100" w:type="dxa"/>
              <w:bottom w:w="100" w:type="dxa"/>
              <w:right w:w="100" w:type="dxa"/>
            </w:tcMar>
          </w:tcPr>
          <w:p w14:paraId="490A8D82"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Приставочно-суффиксальный способ образования слов</w:t>
            </w:r>
          </w:p>
        </w:tc>
        <w:tc>
          <w:tcPr>
            <w:tcW w:w="2355" w:type="dxa"/>
            <w:tcBorders>
              <w:top w:val="single" w:sz="5" w:space="0" w:color="000000"/>
              <w:left w:val="single" w:sz="5" w:space="0" w:color="000000"/>
              <w:bottom w:val="single" w:sz="5" w:space="0" w:color="000000"/>
              <w:right w:val="single" w:sz="5" w:space="0" w:color="000000"/>
            </w:tcBorders>
            <w:tcMar>
              <w:top w:w="60" w:type="dxa"/>
              <w:left w:w="100" w:type="dxa"/>
              <w:bottom w:w="0" w:type="dxa"/>
              <w:right w:w="100" w:type="dxa"/>
            </w:tcMar>
          </w:tcPr>
          <w:p w14:paraId="34E39449"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c>
          <w:tcPr>
            <w:tcW w:w="810" w:type="dxa"/>
            <w:shd w:val="clear" w:color="auto" w:fill="auto"/>
            <w:tcMar>
              <w:top w:w="100" w:type="dxa"/>
              <w:left w:w="100" w:type="dxa"/>
              <w:bottom w:w="100" w:type="dxa"/>
              <w:right w:w="100" w:type="dxa"/>
            </w:tcMar>
          </w:tcPr>
          <w:p w14:paraId="19BC891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70E4FA2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61">
              <w:r>
                <w:rPr>
                  <w:rFonts w:ascii="Times New Roman" w:eastAsia="Times New Roman" w:hAnsi="Times New Roman" w:cs="Times New Roman"/>
                  <w:sz w:val="24"/>
                  <w:szCs w:val="24"/>
                </w:rPr>
                <w:t xml:space="preserve"> </w:t>
              </w:r>
            </w:hyperlink>
            <w:hyperlink r:id="rId62">
              <w:r>
                <w:rPr>
                  <w:rFonts w:ascii="Times New Roman" w:eastAsia="Times New Roman" w:hAnsi="Times New Roman" w:cs="Times New Roman"/>
                  <w:color w:val="0000FF"/>
                  <w:sz w:val="24"/>
                  <w:szCs w:val="24"/>
                  <w:u w:val="single"/>
                </w:rPr>
                <w:t>https://m.edsoo.ru/fa26f91a</w:t>
              </w:r>
            </w:hyperlink>
          </w:p>
        </w:tc>
      </w:tr>
      <w:tr w:rsidR="005E1B50" w14:paraId="76B95957" w14:textId="77777777">
        <w:tc>
          <w:tcPr>
            <w:tcW w:w="585" w:type="dxa"/>
            <w:shd w:val="clear" w:color="auto" w:fill="auto"/>
            <w:tcMar>
              <w:top w:w="100" w:type="dxa"/>
              <w:left w:w="100" w:type="dxa"/>
              <w:bottom w:w="100" w:type="dxa"/>
              <w:right w:w="100" w:type="dxa"/>
            </w:tcMar>
          </w:tcPr>
          <w:p w14:paraId="6509F547"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570" w:type="dxa"/>
            <w:shd w:val="clear" w:color="auto" w:fill="auto"/>
            <w:tcMar>
              <w:top w:w="100" w:type="dxa"/>
              <w:left w:w="100" w:type="dxa"/>
              <w:bottom w:w="100" w:type="dxa"/>
              <w:right w:w="100" w:type="dxa"/>
            </w:tcMar>
          </w:tcPr>
          <w:p w14:paraId="4A1387D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суффиксов имён существительных </w:t>
            </w:r>
            <w:r>
              <w:rPr>
                <w:rFonts w:ascii="Times New Roman" w:eastAsia="Times New Roman" w:hAnsi="Times New Roman" w:cs="Times New Roman"/>
                <w:b/>
                <w:i/>
                <w:sz w:val="24"/>
                <w:szCs w:val="24"/>
                <w:highlight w:val="white"/>
              </w:rPr>
              <w:t>-ек-/-ик-, -чик-/-щик- , -енк-/-инк-, -ец-/-иц-,-оньк-/-еньк-</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6A4F6E9D"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tc>
        <w:tc>
          <w:tcPr>
            <w:tcW w:w="810" w:type="dxa"/>
            <w:shd w:val="clear" w:color="auto" w:fill="auto"/>
            <w:tcMar>
              <w:top w:w="100" w:type="dxa"/>
              <w:left w:w="100" w:type="dxa"/>
              <w:bottom w:w="100" w:type="dxa"/>
              <w:right w:w="100" w:type="dxa"/>
            </w:tcMar>
          </w:tcPr>
          <w:p w14:paraId="045374A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10ADCDB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Библиотека </w:t>
            </w:r>
            <w:r>
              <w:rPr>
                <w:rFonts w:ascii="Times New Roman" w:eastAsia="Times New Roman" w:hAnsi="Times New Roman" w:cs="Times New Roman"/>
                <w:sz w:val="24"/>
                <w:szCs w:val="24"/>
              </w:rPr>
              <w:t>ЦОК</w:t>
            </w:r>
            <w:hyperlink r:id="rId63">
              <w:r>
                <w:rPr>
                  <w:rFonts w:ascii="Times New Roman" w:eastAsia="Times New Roman" w:hAnsi="Times New Roman" w:cs="Times New Roman"/>
                  <w:sz w:val="24"/>
                  <w:szCs w:val="24"/>
                </w:rPr>
                <w:t xml:space="preserve"> </w:t>
              </w:r>
            </w:hyperlink>
            <w:hyperlink r:id="rId64">
              <w:r>
                <w:rPr>
                  <w:rFonts w:ascii="Times New Roman" w:eastAsia="Times New Roman" w:hAnsi="Times New Roman" w:cs="Times New Roman"/>
                  <w:color w:val="0000FF"/>
                  <w:sz w:val="24"/>
                  <w:szCs w:val="24"/>
                  <w:u w:val="single"/>
                </w:rPr>
                <w:t>https://m.edsoo.ru/fa26f91a</w:t>
              </w:r>
            </w:hyperlink>
          </w:p>
        </w:tc>
      </w:tr>
      <w:tr w:rsidR="005E1B50" w14:paraId="6E471BB1" w14:textId="77777777">
        <w:tc>
          <w:tcPr>
            <w:tcW w:w="585" w:type="dxa"/>
            <w:shd w:val="clear" w:color="auto" w:fill="auto"/>
            <w:tcMar>
              <w:top w:w="100" w:type="dxa"/>
              <w:left w:w="100" w:type="dxa"/>
              <w:bottom w:w="100" w:type="dxa"/>
              <w:right w:w="100" w:type="dxa"/>
            </w:tcMar>
          </w:tcPr>
          <w:p w14:paraId="3FA54E7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570" w:type="dxa"/>
            <w:shd w:val="clear" w:color="auto" w:fill="auto"/>
            <w:tcMar>
              <w:top w:w="100" w:type="dxa"/>
              <w:left w:w="100" w:type="dxa"/>
              <w:bottom w:w="100" w:type="dxa"/>
              <w:right w:w="100" w:type="dxa"/>
            </w:tcMar>
          </w:tcPr>
          <w:p w14:paraId="43C0592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суффиксов имён существительных </w:t>
            </w:r>
            <w:r>
              <w:rPr>
                <w:rFonts w:ascii="Times New Roman" w:eastAsia="Times New Roman" w:hAnsi="Times New Roman" w:cs="Times New Roman"/>
                <w:b/>
                <w:i/>
                <w:sz w:val="24"/>
                <w:szCs w:val="24"/>
                <w:highlight w:val="white"/>
              </w:rPr>
              <w:t>-ек-/-ик-, -чик-/-щик- , -енк-/-инк-, -ец-/-иц-,-оньк-/-еньк-</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528841B" w14:textId="77777777" w:rsidR="005E1B50" w:rsidRDefault="00955453">
            <w:pPr>
              <w:widowControl w:val="0"/>
              <w:shd w:val="clear" w:color="auto" w:fill="FFFFFF"/>
              <w:spacing w:before="240" w:after="160" w:line="256" w:lineRule="auto"/>
              <w:ind w:firstLine="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w:t>
            </w:r>
          </w:p>
          <w:p w14:paraId="3E60EB55"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10" w:type="dxa"/>
            <w:shd w:val="clear" w:color="auto" w:fill="auto"/>
            <w:tcMar>
              <w:top w:w="100" w:type="dxa"/>
              <w:left w:w="100" w:type="dxa"/>
              <w:bottom w:w="100" w:type="dxa"/>
              <w:right w:w="100" w:type="dxa"/>
            </w:tcMar>
          </w:tcPr>
          <w:p w14:paraId="2730E87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1A529C69"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65">
              <w:r>
                <w:rPr>
                  <w:rFonts w:ascii="Times New Roman" w:eastAsia="Times New Roman" w:hAnsi="Times New Roman" w:cs="Times New Roman"/>
                  <w:sz w:val="24"/>
                  <w:szCs w:val="24"/>
                </w:rPr>
                <w:t xml:space="preserve"> </w:t>
              </w:r>
            </w:hyperlink>
            <w:hyperlink r:id="rId66">
              <w:r>
                <w:rPr>
                  <w:rFonts w:ascii="Times New Roman" w:eastAsia="Times New Roman" w:hAnsi="Times New Roman" w:cs="Times New Roman"/>
                  <w:color w:val="0000FF"/>
                  <w:sz w:val="24"/>
                  <w:szCs w:val="24"/>
                  <w:u w:val="single"/>
                </w:rPr>
                <w:t>https://m.edsoo.ru/fa26f91a</w:t>
              </w:r>
            </w:hyperlink>
          </w:p>
        </w:tc>
      </w:tr>
      <w:tr w:rsidR="005E1B50" w14:paraId="4686824C" w14:textId="77777777">
        <w:tc>
          <w:tcPr>
            <w:tcW w:w="585" w:type="dxa"/>
            <w:shd w:val="clear" w:color="auto" w:fill="auto"/>
            <w:tcMar>
              <w:top w:w="100" w:type="dxa"/>
              <w:left w:w="100" w:type="dxa"/>
              <w:bottom w:w="100" w:type="dxa"/>
              <w:right w:w="100" w:type="dxa"/>
            </w:tcMar>
          </w:tcPr>
          <w:p w14:paraId="38FE544E"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570" w:type="dxa"/>
            <w:shd w:val="clear" w:color="auto" w:fill="auto"/>
            <w:tcMar>
              <w:top w:w="100" w:type="dxa"/>
              <w:left w:w="100" w:type="dxa"/>
              <w:bottom w:w="100" w:type="dxa"/>
              <w:right w:w="100" w:type="dxa"/>
            </w:tcMar>
          </w:tcPr>
          <w:p w14:paraId="0FF509A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Правописание суффиксов имён прилагательных </w:t>
            </w:r>
            <w:r>
              <w:rPr>
                <w:rFonts w:ascii="Times New Roman" w:eastAsia="Times New Roman" w:hAnsi="Times New Roman" w:cs="Times New Roman"/>
                <w:b/>
                <w:i/>
                <w:sz w:val="24"/>
                <w:szCs w:val="24"/>
                <w:highlight w:val="white"/>
              </w:rPr>
              <w:t>-к-/-ск-, -н-/-енн-, -онн-</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6812DC7"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Диалог</w:t>
            </w:r>
          </w:p>
        </w:tc>
        <w:tc>
          <w:tcPr>
            <w:tcW w:w="810" w:type="dxa"/>
            <w:shd w:val="clear" w:color="auto" w:fill="auto"/>
            <w:tcMar>
              <w:top w:w="100" w:type="dxa"/>
              <w:left w:w="100" w:type="dxa"/>
              <w:bottom w:w="100" w:type="dxa"/>
              <w:right w:w="100" w:type="dxa"/>
            </w:tcMar>
          </w:tcPr>
          <w:p w14:paraId="64C615C4"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1E3DDE51"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67">
              <w:r>
                <w:rPr>
                  <w:rFonts w:ascii="Times New Roman" w:eastAsia="Times New Roman" w:hAnsi="Times New Roman" w:cs="Times New Roman"/>
                  <w:sz w:val="24"/>
                  <w:szCs w:val="24"/>
                </w:rPr>
                <w:t xml:space="preserve"> </w:t>
              </w:r>
            </w:hyperlink>
            <w:hyperlink r:id="rId68">
              <w:r>
                <w:rPr>
                  <w:rFonts w:ascii="Times New Roman" w:eastAsia="Times New Roman" w:hAnsi="Times New Roman" w:cs="Times New Roman"/>
                  <w:color w:val="0000FF"/>
                  <w:sz w:val="24"/>
                  <w:szCs w:val="24"/>
                  <w:u w:val="single"/>
                </w:rPr>
                <w:t>https://m.edsoo.ru/fa26f91a</w:t>
              </w:r>
            </w:hyperlink>
          </w:p>
        </w:tc>
      </w:tr>
      <w:tr w:rsidR="005E1B50" w14:paraId="6A4CD5CB" w14:textId="77777777">
        <w:tc>
          <w:tcPr>
            <w:tcW w:w="585" w:type="dxa"/>
            <w:shd w:val="clear" w:color="auto" w:fill="auto"/>
            <w:tcMar>
              <w:top w:w="100" w:type="dxa"/>
              <w:left w:w="100" w:type="dxa"/>
              <w:bottom w:w="100" w:type="dxa"/>
              <w:right w:w="100" w:type="dxa"/>
            </w:tcMar>
          </w:tcPr>
          <w:p w14:paraId="31417248"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570" w:type="dxa"/>
            <w:shd w:val="clear" w:color="auto" w:fill="auto"/>
            <w:tcMar>
              <w:top w:w="100" w:type="dxa"/>
              <w:left w:w="100" w:type="dxa"/>
              <w:bottom w:w="100" w:type="dxa"/>
              <w:right w:w="100" w:type="dxa"/>
            </w:tcMar>
          </w:tcPr>
          <w:p w14:paraId="36C9F160"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Написание </w:t>
            </w:r>
            <w:r>
              <w:rPr>
                <w:rFonts w:ascii="Times New Roman" w:eastAsia="Times New Roman" w:hAnsi="Times New Roman" w:cs="Times New Roman"/>
                <w:b/>
                <w:i/>
                <w:sz w:val="24"/>
                <w:szCs w:val="24"/>
                <w:highlight w:val="white"/>
              </w:rPr>
              <w:t>о-ё</w:t>
            </w:r>
            <w:r>
              <w:rPr>
                <w:rFonts w:ascii="Times New Roman" w:eastAsia="Times New Roman" w:hAnsi="Times New Roman" w:cs="Times New Roman"/>
                <w:sz w:val="24"/>
                <w:szCs w:val="24"/>
                <w:highlight w:val="white"/>
              </w:rPr>
              <w:t xml:space="preserve"> в суффиксах </w:t>
            </w:r>
            <w:r>
              <w:rPr>
                <w:rFonts w:ascii="Times New Roman" w:eastAsia="Times New Roman" w:hAnsi="Times New Roman" w:cs="Times New Roman"/>
                <w:sz w:val="24"/>
                <w:szCs w:val="24"/>
                <w:highlight w:val="white"/>
              </w:rPr>
              <w:lastRenderedPageBreak/>
              <w:t>имён прилагательных</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7C3DB2B5"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Сообщение</w:t>
            </w:r>
          </w:p>
        </w:tc>
        <w:tc>
          <w:tcPr>
            <w:tcW w:w="810" w:type="dxa"/>
            <w:shd w:val="clear" w:color="auto" w:fill="auto"/>
            <w:tcMar>
              <w:top w:w="100" w:type="dxa"/>
              <w:left w:w="100" w:type="dxa"/>
              <w:bottom w:w="100" w:type="dxa"/>
              <w:right w:w="100" w:type="dxa"/>
            </w:tcMar>
          </w:tcPr>
          <w:p w14:paraId="65FDCAD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545C0C33"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Библиотека </w:t>
            </w:r>
            <w:r>
              <w:rPr>
                <w:rFonts w:ascii="Times New Roman" w:eastAsia="Times New Roman" w:hAnsi="Times New Roman" w:cs="Times New Roman"/>
                <w:sz w:val="24"/>
                <w:szCs w:val="24"/>
              </w:rPr>
              <w:lastRenderedPageBreak/>
              <w:t>ЦОК</w:t>
            </w:r>
            <w:hyperlink r:id="rId69">
              <w:r>
                <w:rPr>
                  <w:rFonts w:ascii="Times New Roman" w:eastAsia="Times New Roman" w:hAnsi="Times New Roman" w:cs="Times New Roman"/>
                  <w:sz w:val="24"/>
                  <w:szCs w:val="24"/>
                </w:rPr>
                <w:t xml:space="preserve"> </w:t>
              </w:r>
            </w:hyperlink>
            <w:hyperlink r:id="rId70">
              <w:r>
                <w:rPr>
                  <w:rFonts w:ascii="Times New Roman" w:eastAsia="Times New Roman" w:hAnsi="Times New Roman" w:cs="Times New Roman"/>
                  <w:color w:val="0000FF"/>
                  <w:sz w:val="24"/>
                  <w:szCs w:val="24"/>
                  <w:u w:val="single"/>
                </w:rPr>
                <w:t>https://m.edsoo.ru/fa26f91a</w:t>
              </w:r>
            </w:hyperlink>
          </w:p>
        </w:tc>
      </w:tr>
      <w:tr w:rsidR="005E1B50" w14:paraId="05A4F202" w14:textId="77777777">
        <w:tc>
          <w:tcPr>
            <w:tcW w:w="585" w:type="dxa"/>
            <w:shd w:val="clear" w:color="auto" w:fill="auto"/>
            <w:tcMar>
              <w:top w:w="100" w:type="dxa"/>
              <w:left w:w="100" w:type="dxa"/>
              <w:bottom w:w="100" w:type="dxa"/>
              <w:right w:w="100" w:type="dxa"/>
            </w:tcMar>
          </w:tcPr>
          <w:p w14:paraId="20B2C1B6"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3570" w:type="dxa"/>
            <w:shd w:val="clear" w:color="auto" w:fill="auto"/>
            <w:tcMar>
              <w:top w:w="100" w:type="dxa"/>
              <w:left w:w="100" w:type="dxa"/>
              <w:bottom w:w="100" w:type="dxa"/>
              <w:right w:w="100" w:type="dxa"/>
            </w:tcMar>
          </w:tcPr>
          <w:p w14:paraId="04BE2B5A"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Окончание как часть слова. Нулевое и материально выраженное окончание</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0E91D312"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w:t>
            </w:r>
          </w:p>
        </w:tc>
        <w:tc>
          <w:tcPr>
            <w:tcW w:w="810" w:type="dxa"/>
            <w:shd w:val="clear" w:color="auto" w:fill="auto"/>
            <w:tcMar>
              <w:top w:w="100" w:type="dxa"/>
              <w:left w:w="100" w:type="dxa"/>
              <w:bottom w:w="100" w:type="dxa"/>
              <w:right w:w="100" w:type="dxa"/>
            </w:tcMar>
          </w:tcPr>
          <w:p w14:paraId="0B5B15E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406534BC"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71">
              <w:r>
                <w:rPr>
                  <w:rFonts w:ascii="Times New Roman" w:eastAsia="Times New Roman" w:hAnsi="Times New Roman" w:cs="Times New Roman"/>
                  <w:sz w:val="24"/>
                  <w:szCs w:val="24"/>
                </w:rPr>
                <w:t xml:space="preserve"> </w:t>
              </w:r>
            </w:hyperlink>
            <w:hyperlink r:id="rId72">
              <w:r>
                <w:rPr>
                  <w:rFonts w:ascii="Times New Roman" w:eastAsia="Times New Roman" w:hAnsi="Times New Roman" w:cs="Times New Roman"/>
                  <w:color w:val="0000FF"/>
                  <w:sz w:val="24"/>
                  <w:szCs w:val="24"/>
                  <w:u w:val="single"/>
                </w:rPr>
                <w:t>https://m.edsoo.ru/fa26f91a</w:t>
              </w:r>
            </w:hyperlink>
          </w:p>
        </w:tc>
      </w:tr>
      <w:tr w:rsidR="005E1B50" w14:paraId="2AA8FC26" w14:textId="77777777">
        <w:tc>
          <w:tcPr>
            <w:tcW w:w="585" w:type="dxa"/>
            <w:shd w:val="clear" w:color="auto" w:fill="auto"/>
            <w:tcMar>
              <w:top w:w="100" w:type="dxa"/>
              <w:left w:w="100" w:type="dxa"/>
              <w:bottom w:w="100" w:type="dxa"/>
              <w:right w:w="100" w:type="dxa"/>
            </w:tcMar>
          </w:tcPr>
          <w:p w14:paraId="23E4E4CF"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3570" w:type="dxa"/>
            <w:tcBorders>
              <w:top w:val="single" w:sz="5" w:space="0" w:color="000000"/>
              <w:left w:val="single" w:sz="5" w:space="0" w:color="000000"/>
              <w:bottom w:val="single" w:sz="5" w:space="0" w:color="000000"/>
              <w:right w:val="nil"/>
            </w:tcBorders>
            <w:tcMar>
              <w:top w:w="0" w:type="dxa"/>
              <w:left w:w="0" w:type="dxa"/>
              <w:bottom w:w="0" w:type="dxa"/>
              <w:right w:w="0" w:type="dxa"/>
            </w:tcMar>
          </w:tcPr>
          <w:p w14:paraId="1F2AA7E0" w14:textId="77777777" w:rsidR="005E1B50" w:rsidRDefault="00955453">
            <w:pPr>
              <w:widowControl w:val="0"/>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образования слов: приставочный, суффиксальный, приставочно-суффиксальный, сложение основ (обобщение).</w:t>
            </w:r>
          </w:p>
        </w:tc>
        <w:tc>
          <w:tcPr>
            <w:tcW w:w="2355" w:type="dxa"/>
            <w:tcBorders>
              <w:top w:val="nil"/>
              <w:left w:val="single" w:sz="5" w:space="0" w:color="000000"/>
              <w:bottom w:val="single" w:sz="5" w:space="0" w:color="000000"/>
              <w:right w:val="single" w:sz="5" w:space="0" w:color="000000"/>
            </w:tcBorders>
            <w:tcMar>
              <w:top w:w="60" w:type="dxa"/>
              <w:left w:w="100" w:type="dxa"/>
              <w:bottom w:w="0" w:type="dxa"/>
              <w:right w:w="100" w:type="dxa"/>
            </w:tcMar>
          </w:tcPr>
          <w:p w14:paraId="42770B93" w14:textId="77777777" w:rsidR="005E1B50" w:rsidRDefault="00955453">
            <w:pPr>
              <w:widowControl w:val="0"/>
              <w:spacing w:before="240" w:after="240" w:line="261"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w:t>
            </w:r>
          </w:p>
          <w:p w14:paraId="6C03E004" w14:textId="77777777" w:rsidR="005E1B50" w:rsidRDefault="00955453">
            <w:pPr>
              <w:widowControl w:val="0"/>
              <w:spacing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текста</w:t>
            </w:r>
          </w:p>
        </w:tc>
        <w:tc>
          <w:tcPr>
            <w:tcW w:w="810" w:type="dxa"/>
            <w:shd w:val="clear" w:color="auto" w:fill="auto"/>
            <w:tcMar>
              <w:top w:w="100" w:type="dxa"/>
              <w:left w:w="100" w:type="dxa"/>
              <w:bottom w:w="100" w:type="dxa"/>
              <w:right w:w="100" w:type="dxa"/>
            </w:tcMar>
          </w:tcPr>
          <w:p w14:paraId="6BB5DC9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0" w:type="dxa"/>
            <w:shd w:val="clear" w:color="auto" w:fill="auto"/>
            <w:tcMar>
              <w:top w:w="100" w:type="dxa"/>
              <w:left w:w="100" w:type="dxa"/>
              <w:bottom w:w="100" w:type="dxa"/>
              <w:right w:w="100" w:type="dxa"/>
            </w:tcMar>
          </w:tcPr>
          <w:p w14:paraId="3ADC25F5" w14:textId="77777777" w:rsidR="005E1B50" w:rsidRDefault="0095545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Библиотека ЦОК</w:t>
            </w:r>
            <w:hyperlink r:id="rId73">
              <w:r>
                <w:rPr>
                  <w:rFonts w:ascii="Times New Roman" w:eastAsia="Times New Roman" w:hAnsi="Times New Roman" w:cs="Times New Roman"/>
                  <w:sz w:val="24"/>
                  <w:szCs w:val="24"/>
                </w:rPr>
                <w:t xml:space="preserve"> </w:t>
              </w:r>
            </w:hyperlink>
            <w:hyperlink r:id="rId74">
              <w:r>
                <w:rPr>
                  <w:rFonts w:ascii="Times New Roman" w:eastAsia="Times New Roman" w:hAnsi="Times New Roman" w:cs="Times New Roman"/>
                  <w:color w:val="0000FF"/>
                  <w:sz w:val="24"/>
                  <w:szCs w:val="24"/>
                  <w:u w:val="single"/>
                </w:rPr>
                <w:t>https://m.edsoo.ru/fa26f91a</w:t>
              </w:r>
            </w:hyperlink>
          </w:p>
        </w:tc>
      </w:tr>
    </w:tbl>
    <w:p w14:paraId="2FDE16F8" w14:textId="77777777" w:rsidR="005E1B50" w:rsidRDefault="005E1B50">
      <w:pPr>
        <w:shd w:val="clear" w:color="auto" w:fill="FFFFFF"/>
        <w:spacing w:after="160"/>
        <w:ind w:left="120"/>
        <w:jc w:val="both"/>
        <w:rPr>
          <w:rFonts w:ascii="Times New Roman" w:eastAsia="Times New Roman" w:hAnsi="Times New Roman" w:cs="Times New Roman"/>
          <w:b/>
          <w:sz w:val="24"/>
          <w:szCs w:val="24"/>
        </w:rPr>
      </w:pPr>
    </w:p>
    <w:p w14:paraId="762407C6"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Способы деятельности</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В процессе проведения занятий могут использоваться различные формы деятельности: написание </w:t>
      </w:r>
      <w:r>
        <w:rPr>
          <w:rFonts w:ascii="Times New Roman" w:eastAsia="Times New Roman" w:hAnsi="Times New Roman" w:cs="Times New Roman"/>
          <w:sz w:val="24"/>
          <w:szCs w:val="24"/>
        </w:rPr>
        <w:t>сочинений-рассуждений на лингвистическую тему, конспектирование, составление обобщающих таблиц, алгоритмов, кроссвордов, решение тестовых задач, конкурсы на лучшую творческую работу, дискуссии по актуальным проблемам словообразования и правописания, путеше</w:t>
      </w:r>
      <w:r>
        <w:rPr>
          <w:rFonts w:ascii="Times New Roman" w:eastAsia="Times New Roman" w:hAnsi="Times New Roman" w:cs="Times New Roman"/>
          <w:sz w:val="24"/>
          <w:szCs w:val="24"/>
        </w:rPr>
        <w:t>ствие в «Мир занимательного».</w:t>
      </w:r>
    </w:p>
    <w:p w14:paraId="5F4B3568"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Учебно-языковые умения по словообразованию</w:t>
      </w:r>
      <w:r>
        <w:rPr>
          <w:rFonts w:ascii="Times New Roman" w:eastAsia="Times New Roman" w:hAnsi="Times New Roman" w:cs="Times New Roman"/>
          <w:sz w:val="24"/>
          <w:szCs w:val="24"/>
        </w:rPr>
        <w:t>: разграничение морфем и определение их в составе слова, выделение основы слова, окончания, нахождение в слове соединительной гласной; подбор к слову синонимичных и антонимичных морфем</w:t>
      </w:r>
      <w:r>
        <w:rPr>
          <w:rFonts w:ascii="Times New Roman" w:eastAsia="Times New Roman" w:hAnsi="Times New Roman" w:cs="Times New Roman"/>
          <w:sz w:val="24"/>
          <w:szCs w:val="24"/>
        </w:rPr>
        <w:t>; подбор однокоренных слов, разграничение корней с чередующимися гласными, проверяемыми и непроверяемыми ударением, словообразовательный разбор и разбор слова по составу.</w:t>
      </w:r>
    </w:p>
    <w:p w14:paraId="634CC7FF"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Учебно-языковые умения по орфографии:</w:t>
      </w:r>
      <w:r>
        <w:rPr>
          <w:rFonts w:ascii="Times New Roman" w:eastAsia="Times New Roman" w:hAnsi="Times New Roman" w:cs="Times New Roman"/>
          <w:sz w:val="24"/>
          <w:szCs w:val="24"/>
        </w:rPr>
        <w:t xml:space="preserve"> правописание неизменяемых приставок</w:t>
      </w:r>
      <w:r>
        <w:rPr>
          <w:rFonts w:ascii="Times New Roman" w:eastAsia="Times New Roman" w:hAnsi="Times New Roman" w:cs="Times New Roman"/>
          <w:i/>
          <w:sz w:val="24"/>
          <w:szCs w:val="24"/>
        </w:rPr>
        <w:t xml:space="preserve"> </w:t>
      </w:r>
      <w:r>
        <w:rPr>
          <w:rFonts w:ascii="Times New Roman" w:eastAsia="Times New Roman" w:hAnsi="Times New Roman" w:cs="Times New Roman"/>
          <w:b/>
          <w:i/>
          <w:sz w:val="24"/>
          <w:szCs w:val="24"/>
        </w:rPr>
        <w:t xml:space="preserve">до-, по-, </w:t>
      </w:r>
      <w:r>
        <w:rPr>
          <w:rFonts w:ascii="Times New Roman" w:eastAsia="Times New Roman" w:hAnsi="Times New Roman" w:cs="Times New Roman"/>
          <w:b/>
          <w:i/>
          <w:sz w:val="24"/>
          <w:szCs w:val="24"/>
        </w:rPr>
        <w:t>пере-, в-, вз-, с-,</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приставок </w:t>
      </w:r>
      <w:r>
        <w:rPr>
          <w:rFonts w:ascii="Times New Roman" w:eastAsia="Times New Roman" w:hAnsi="Times New Roman" w:cs="Times New Roman"/>
          <w:b/>
          <w:i/>
          <w:sz w:val="24"/>
          <w:szCs w:val="24"/>
        </w:rPr>
        <w:t>пре-/при-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корней с чередующимися гласными </w:t>
      </w:r>
      <w:r>
        <w:rPr>
          <w:rFonts w:ascii="Times New Roman" w:eastAsia="Times New Roman" w:hAnsi="Times New Roman" w:cs="Times New Roman"/>
          <w:b/>
          <w:i/>
          <w:sz w:val="24"/>
          <w:szCs w:val="24"/>
        </w:rPr>
        <w:t>о –</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 xml:space="preserve">а, и – е, а/я – им, а/я – ин, </w:t>
      </w:r>
      <w:r>
        <w:rPr>
          <w:rFonts w:ascii="Times New Roman" w:eastAsia="Times New Roman" w:hAnsi="Times New Roman" w:cs="Times New Roman"/>
          <w:b/>
          <w:sz w:val="24"/>
          <w:szCs w:val="24"/>
        </w:rPr>
        <w:t>корней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b/>
          <w:sz w:val="24"/>
          <w:szCs w:val="24"/>
        </w:rPr>
        <w:t xml:space="preserve">проверяемых и непроверяемых ударением, </w:t>
      </w:r>
      <w:r>
        <w:rPr>
          <w:rFonts w:ascii="Times New Roman" w:eastAsia="Times New Roman" w:hAnsi="Times New Roman" w:cs="Times New Roman"/>
          <w:sz w:val="24"/>
          <w:szCs w:val="24"/>
        </w:rPr>
        <w:t xml:space="preserve">суффиксов существительных </w:t>
      </w:r>
      <w:r>
        <w:rPr>
          <w:rFonts w:ascii="Times New Roman" w:eastAsia="Times New Roman" w:hAnsi="Times New Roman" w:cs="Times New Roman"/>
          <w:b/>
          <w:i/>
          <w:sz w:val="24"/>
          <w:szCs w:val="24"/>
        </w:rPr>
        <w:t>-ек-/-ик-, -чик-/-щик-, -иц-/-ец-, -оньк-/-еньк-</w:t>
      </w:r>
      <w:r>
        <w:rPr>
          <w:rFonts w:ascii="Times New Roman" w:eastAsia="Times New Roman" w:hAnsi="Times New Roman" w:cs="Times New Roman"/>
          <w:sz w:val="24"/>
          <w:szCs w:val="24"/>
        </w:rPr>
        <w:t>, суффиксов имён прилагатель</w:t>
      </w:r>
      <w:r>
        <w:rPr>
          <w:rFonts w:ascii="Times New Roman" w:eastAsia="Times New Roman" w:hAnsi="Times New Roman" w:cs="Times New Roman"/>
          <w:sz w:val="24"/>
          <w:szCs w:val="24"/>
        </w:rPr>
        <w:t>ных; написание падежных окончаний имён существительных, имён прилагательных, имён числительных, сложных слов.</w:t>
      </w:r>
    </w:p>
    <w:p w14:paraId="13A16D16"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Коммуникативные умения и навыки: </w:t>
      </w:r>
      <w:r>
        <w:rPr>
          <w:rFonts w:ascii="Times New Roman" w:eastAsia="Times New Roman" w:hAnsi="Times New Roman" w:cs="Times New Roman"/>
          <w:sz w:val="24"/>
          <w:szCs w:val="24"/>
        </w:rPr>
        <w:t xml:space="preserve">толкование лексического значения слова с опорой на морфемный анализ, использование синонимичных морфем для более </w:t>
      </w:r>
      <w:r>
        <w:rPr>
          <w:rFonts w:ascii="Times New Roman" w:eastAsia="Times New Roman" w:hAnsi="Times New Roman" w:cs="Times New Roman"/>
          <w:sz w:val="24"/>
          <w:szCs w:val="24"/>
        </w:rPr>
        <w:t>точного выражения мысли; создание сочинений-рассуждений на лингвистическую тему, аргументирование доказательств.</w:t>
      </w:r>
    </w:p>
    <w:p w14:paraId="32E2AA9A" w14:textId="77777777" w:rsidR="005E1B50" w:rsidRDefault="00955453">
      <w:pPr>
        <w:shd w:val="clear" w:color="auto" w:fill="FFFFFF"/>
        <w:spacing w:after="160"/>
        <w:ind w:left="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ОЖИДАЕМЫЕ РЕЗУЛЬТАТЫ</w:t>
      </w:r>
    </w:p>
    <w:p w14:paraId="3CB7A5F8"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Курс носит дифференциально-систематический и практически направленный характер, т. е. должен обеспечить приобретение учащи</w:t>
      </w:r>
      <w:r>
        <w:rPr>
          <w:rFonts w:ascii="Times New Roman" w:eastAsia="Times New Roman" w:hAnsi="Times New Roman" w:cs="Times New Roman"/>
          <w:sz w:val="24"/>
          <w:szCs w:val="24"/>
        </w:rPr>
        <w:t>мися системы знаний.</w:t>
      </w:r>
    </w:p>
    <w:p w14:paraId="6C66F4A1" w14:textId="77777777" w:rsidR="005E1B50" w:rsidRDefault="00955453">
      <w:pPr>
        <w:shd w:val="clear" w:color="auto" w:fill="FFFFFF"/>
        <w:spacing w:after="160"/>
        <w:ind w:left="1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систематизации знаний по составу слова, словообразованию и правописанию именных частей речи у школьников должно быть сформировано представление о русской орфографии и словообразовании как системе, о зависимости уровня орфо</w:t>
      </w:r>
      <w:r>
        <w:rPr>
          <w:rFonts w:ascii="Times New Roman" w:eastAsia="Times New Roman" w:hAnsi="Times New Roman" w:cs="Times New Roman"/>
          <w:sz w:val="24"/>
          <w:szCs w:val="24"/>
        </w:rPr>
        <w:t>графической грамотности от глубины знаний по словообразованию.</w:t>
      </w:r>
    </w:p>
    <w:p w14:paraId="44C3C703" w14:textId="77777777" w:rsidR="005E1B50" w:rsidRDefault="00955453">
      <w:pPr>
        <w:shd w:val="clear" w:color="auto" w:fill="FFFFFF"/>
        <w:spacing w:after="160"/>
        <w:ind w:left="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Рекомендуемая литература</w:t>
      </w:r>
    </w:p>
    <w:p w14:paraId="25B6A81E"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Граник, Г. Г. Секреты русской орфографии / Г. Г. Граник, С. М. Бондаренко, Л. А. Концевая. – М.: Просвещение, 1991.</w:t>
      </w:r>
    </w:p>
    <w:p w14:paraId="6B5C3B32"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Иванова, В. А. Занимательно о русском языке: пособие</w:t>
      </w:r>
      <w:r>
        <w:rPr>
          <w:rFonts w:ascii="Times New Roman" w:eastAsia="Times New Roman" w:hAnsi="Times New Roman" w:cs="Times New Roman"/>
          <w:sz w:val="24"/>
          <w:szCs w:val="24"/>
        </w:rPr>
        <w:t xml:space="preserve"> для учителя / В. А. Иванова, З. А. Потиха, Д. Э. Розенталь. – Л.: Просвещение. Ленинградское отд., 1990.</w:t>
      </w:r>
    </w:p>
    <w:p w14:paraId="4C57E520"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Казбек-Казиева, М. М. Подготовка к олимпиадам по русскому языку. 5–11 классы / М. М. Казбек-Казиева. – М.: Айрис-пресс, 2006.</w:t>
      </w:r>
    </w:p>
    <w:p w14:paraId="62FDCF1F"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Львова, С. И. Словообраз</w:t>
      </w:r>
      <w:r>
        <w:rPr>
          <w:rFonts w:ascii="Times New Roman" w:eastAsia="Times New Roman" w:hAnsi="Times New Roman" w:cs="Times New Roman"/>
          <w:sz w:val="24"/>
          <w:szCs w:val="24"/>
        </w:rPr>
        <w:t>ование – занимательно о серьёзном: практические задания для учащихся 8–11 классов / С. И. Львова. – М.: Эксмо, 2007.</w:t>
      </w:r>
    </w:p>
    <w:p w14:paraId="3DFFB194"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Львова, С. И. Русская орфография: самоучитель / С. И. Львова. – М.: Мнемозина, 2005.</w:t>
      </w:r>
    </w:p>
    <w:p w14:paraId="154C4206"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Максимов, В. И. К тайнам словообразования / В. И. Макс</w:t>
      </w:r>
      <w:r>
        <w:rPr>
          <w:rFonts w:ascii="Times New Roman" w:eastAsia="Times New Roman" w:hAnsi="Times New Roman" w:cs="Times New Roman"/>
          <w:sz w:val="24"/>
          <w:szCs w:val="24"/>
        </w:rPr>
        <w:t>имов. – М.: Просвещение, 1980.</w:t>
      </w:r>
    </w:p>
    <w:p w14:paraId="298DB00E"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Олимпиады по русскому языку и литературе / Е. Е. Долбик [и др.]. – Минск: Бел. ассоц. «Конкурс», 2007.</w:t>
      </w:r>
    </w:p>
    <w:p w14:paraId="3BA7D4B0"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Панов, М. В. И все-таки она хорошая! Рассказ о русской орфографии, ее достоинствах и недостатках / М. В. Панов. – М.: Наук</w:t>
      </w:r>
      <w:r>
        <w:rPr>
          <w:rFonts w:ascii="Times New Roman" w:eastAsia="Times New Roman" w:hAnsi="Times New Roman" w:cs="Times New Roman"/>
          <w:sz w:val="24"/>
          <w:szCs w:val="24"/>
        </w:rPr>
        <w:t>а, 1964.</w:t>
      </w:r>
    </w:p>
    <w:p w14:paraId="30974858"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Хазанова, А. С. Работа по орфографии при изучении морфологии в школе / А. С. Хазанова. – М.: Просвещение, 1981.</w:t>
      </w:r>
    </w:p>
    <w:p w14:paraId="36BF1ABB" w14:textId="77777777" w:rsidR="005E1B50" w:rsidRDefault="00955453">
      <w:pPr>
        <w:numPr>
          <w:ilvl w:val="0"/>
          <w:numId w:val="2"/>
        </w:numPr>
        <w:pBdr>
          <w:top w:val="none" w:sz="0" w:space="3" w:color="auto"/>
          <w:bottom w:val="none" w:sz="0" w:space="3" w:color="auto"/>
          <w:between w:val="none" w:sz="0" w:space="3" w:color="auto"/>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Шанский, Н. М. Русский язык на «отлично» / Н. М. Шанский. – Ростов н/Д: Феникс, 1998.</w:t>
      </w:r>
    </w:p>
    <w:p w14:paraId="5C714BB4" w14:textId="77777777" w:rsidR="005E1B50" w:rsidRDefault="00955453">
      <w:pPr>
        <w:numPr>
          <w:ilvl w:val="0"/>
          <w:numId w:val="2"/>
        </w:numPr>
        <w:pBdr>
          <w:top w:val="none" w:sz="0" w:space="3" w:color="auto"/>
          <w:bottom w:val="none" w:sz="0" w:space="3" w:color="auto"/>
          <w:between w:val="none" w:sz="0" w:space="3" w:color="auto"/>
        </w:pBdr>
        <w:shd w:val="clear" w:color="auto" w:fill="FFFFFF"/>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Энциклопедический словарь юного филолога / сост. </w:t>
      </w:r>
      <w:r>
        <w:rPr>
          <w:rFonts w:ascii="Times New Roman" w:eastAsia="Times New Roman" w:hAnsi="Times New Roman" w:cs="Times New Roman"/>
          <w:sz w:val="24"/>
          <w:szCs w:val="24"/>
        </w:rPr>
        <w:t>М. В. Панов. – М.: Педагогика, 1984.</w:t>
      </w:r>
    </w:p>
    <w:p w14:paraId="01721515" w14:textId="77777777" w:rsidR="005E1B50" w:rsidRDefault="005E1B50">
      <w:pPr>
        <w:spacing w:before="240" w:after="240"/>
        <w:jc w:val="both"/>
      </w:pPr>
    </w:p>
    <w:sectPr w:rsidR="005E1B50">
      <w:pgSz w:w="11906" w:h="16838"/>
      <w:pgMar w:top="1133" w:right="850" w:bottom="1133"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C3E83"/>
    <w:multiLevelType w:val="multilevel"/>
    <w:tmpl w:val="C2EA3BB6"/>
    <w:lvl w:ilvl="0">
      <w:start w:val="1"/>
      <w:numFmt w:val="decimal"/>
      <w:lvlText w:val="%1."/>
      <w:lvlJc w:val="left"/>
      <w:pPr>
        <w:ind w:left="720" w:hanging="360"/>
      </w:pPr>
      <w:rPr>
        <w:rFonts w:ascii="Arial" w:eastAsia="Arial" w:hAnsi="Arial" w:cs="Arial"/>
        <w:color w:val="767676"/>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4E972ABF"/>
    <w:multiLevelType w:val="multilevel"/>
    <w:tmpl w:val="45CAA1D6"/>
    <w:lvl w:ilvl="0">
      <w:start w:val="1"/>
      <w:numFmt w:val="bullet"/>
      <w:lvlText w:val="●"/>
      <w:lvlJc w:val="left"/>
      <w:pPr>
        <w:ind w:left="720" w:hanging="360"/>
      </w:pPr>
      <w:rPr>
        <w:rFonts w:ascii="Arial" w:eastAsia="Arial" w:hAnsi="Arial" w:cs="Arial"/>
        <w:color w:val="767676"/>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50"/>
    <w:rsid w:val="001D3FCE"/>
    <w:rsid w:val="005E1B50"/>
    <w:rsid w:val="00955453"/>
    <w:rsid w:val="00D90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AA1F6"/>
  <w15:docId w15:val="{24A74C9F-AD53-45CC-80B5-D941F0F7A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a26f91a" TargetMode="External"/><Relationship Id="rId21" Type="http://schemas.openxmlformats.org/officeDocument/2006/relationships/hyperlink" Target="https://m.edsoo.ru/fa26f91a" TargetMode="External"/><Relationship Id="rId42" Type="http://schemas.openxmlformats.org/officeDocument/2006/relationships/hyperlink" Target="https://m.edsoo.ru/fa26f91a" TargetMode="External"/><Relationship Id="rId47" Type="http://schemas.openxmlformats.org/officeDocument/2006/relationships/hyperlink" Target="https://m.edsoo.ru/fa26f91a" TargetMode="External"/><Relationship Id="rId63" Type="http://schemas.openxmlformats.org/officeDocument/2006/relationships/hyperlink" Target="https://m.edsoo.ru/fa26f91a" TargetMode="External"/><Relationship Id="rId68" Type="http://schemas.openxmlformats.org/officeDocument/2006/relationships/hyperlink" Target="https://m.edsoo.ru/fa26f91a" TargetMode="External"/><Relationship Id="rId2" Type="http://schemas.openxmlformats.org/officeDocument/2006/relationships/styles" Target="styles.xml"/><Relationship Id="rId16" Type="http://schemas.openxmlformats.org/officeDocument/2006/relationships/hyperlink" Target="https://m.edsoo.ru/fa26f91a" TargetMode="External"/><Relationship Id="rId29" Type="http://schemas.openxmlformats.org/officeDocument/2006/relationships/hyperlink" Target="https://m.edsoo.ru/fa26f91a" TargetMode="External"/><Relationship Id="rId11" Type="http://schemas.openxmlformats.org/officeDocument/2006/relationships/hyperlink" Target="https://m.edsoo.ru/fa26f91a" TargetMode="External"/><Relationship Id="rId24" Type="http://schemas.openxmlformats.org/officeDocument/2006/relationships/hyperlink" Target="https://m.edsoo.ru/fa26f91a" TargetMode="External"/><Relationship Id="rId32" Type="http://schemas.openxmlformats.org/officeDocument/2006/relationships/hyperlink" Target="https://m.edsoo.ru/fa26f91a" TargetMode="External"/><Relationship Id="rId37" Type="http://schemas.openxmlformats.org/officeDocument/2006/relationships/hyperlink" Target="https://m.edsoo.ru/fa26f91a" TargetMode="External"/><Relationship Id="rId40" Type="http://schemas.openxmlformats.org/officeDocument/2006/relationships/hyperlink" Target="https://m.edsoo.ru/fa26f91a" TargetMode="External"/><Relationship Id="rId45" Type="http://schemas.openxmlformats.org/officeDocument/2006/relationships/hyperlink" Target="https://m.edsoo.ru/fa26f91a" TargetMode="External"/><Relationship Id="rId53" Type="http://schemas.openxmlformats.org/officeDocument/2006/relationships/hyperlink" Target="https://m.edsoo.ru/fa26f91a" TargetMode="External"/><Relationship Id="rId58" Type="http://schemas.openxmlformats.org/officeDocument/2006/relationships/hyperlink" Target="https://m.edsoo.ru/fa26f91a" TargetMode="External"/><Relationship Id="rId66" Type="http://schemas.openxmlformats.org/officeDocument/2006/relationships/hyperlink" Target="https://m.edsoo.ru/fa26f91a" TargetMode="External"/><Relationship Id="rId74" Type="http://schemas.openxmlformats.org/officeDocument/2006/relationships/hyperlink" Target="https://m.edsoo.ru/fa26f91a" TargetMode="External"/><Relationship Id="rId5" Type="http://schemas.openxmlformats.org/officeDocument/2006/relationships/hyperlink" Target="https://m.edsoo.ru/fa26f91a" TargetMode="External"/><Relationship Id="rId61" Type="http://schemas.openxmlformats.org/officeDocument/2006/relationships/hyperlink" Target="https://m.edsoo.ru/fa26f91a" TargetMode="External"/><Relationship Id="rId19" Type="http://schemas.openxmlformats.org/officeDocument/2006/relationships/hyperlink" Target="https://m.edsoo.ru/fa26f91a" TargetMode="External"/><Relationship Id="rId14" Type="http://schemas.openxmlformats.org/officeDocument/2006/relationships/hyperlink" Target="https://m.edsoo.ru/fa26f91a" TargetMode="External"/><Relationship Id="rId22" Type="http://schemas.openxmlformats.org/officeDocument/2006/relationships/hyperlink" Target="https://m.edsoo.ru/fa26f91a" TargetMode="External"/><Relationship Id="rId27" Type="http://schemas.openxmlformats.org/officeDocument/2006/relationships/hyperlink" Target="https://m.edsoo.ru/fa26f91a" TargetMode="External"/><Relationship Id="rId30" Type="http://schemas.openxmlformats.org/officeDocument/2006/relationships/hyperlink" Target="https://m.edsoo.ru/fa26f91a" TargetMode="External"/><Relationship Id="rId35" Type="http://schemas.openxmlformats.org/officeDocument/2006/relationships/hyperlink" Target="https://m.edsoo.ru/fa26f91a" TargetMode="External"/><Relationship Id="rId43" Type="http://schemas.openxmlformats.org/officeDocument/2006/relationships/hyperlink" Target="https://m.edsoo.ru/fa26f91a" TargetMode="External"/><Relationship Id="rId48" Type="http://schemas.openxmlformats.org/officeDocument/2006/relationships/hyperlink" Target="https://m.edsoo.ru/fa26f91a" TargetMode="External"/><Relationship Id="rId56" Type="http://schemas.openxmlformats.org/officeDocument/2006/relationships/hyperlink" Target="https://m.edsoo.ru/fa26f91a" TargetMode="External"/><Relationship Id="rId64" Type="http://schemas.openxmlformats.org/officeDocument/2006/relationships/hyperlink" Target="https://m.edsoo.ru/fa26f91a" TargetMode="External"/><Relationship Id="rId69" Type="http://schemas.openxmlformats.org/officeDocument/2006/relationships/hyperlink" Target="https://m.edsoo.ru/fa26f91a" TargetMode="External"/><Relationship Id="rId8" Type="http://schemas.openxmlformats.org/officeDocument/2006/relationships/hyperlink" Target="https://m.edsoo.ru/fa26f91a" TargetMode="External"/><Relationship Id="rId51" Type="http://schemas.openxmlformats.org/officeDocument/2006/relationships/hyperlink" Target="https://m.edsoo.ru/fa26f91a" TargetMode="External"/><Relationship Id="rId72" Type="http://schemas.openxmlformats.org/officeDocument/2006/relationships/hyperlink" Target="https://m.edsoo.ru/fa26f91a" TargetMode="External"/><Relationship Id="rId3" Type="http://schemas.openxmlformats.org/officeDocument/2006/relationships/settings" Target="settings.xml"/><Relationship Id="rId12" Type="http://schemas.openxmlformats.org/officeDocument/2006/relationships/hyperlink" Target="https://m.edsoo.ru/fa26f91a" TargetMode="External"/><Relationship Id="rId17" Type="http://schemas.openxmlformats.org/officeDocument/2006/relationships/hyperlink" Target="https://m.edsoo.ru/fa26f91a" TargetMode="External"/><Relationship Id="rId25" Type="http://schemas.openxmlformats.org/officeDocument/2006/relationships/hyperlink" Target="https://m.edsoo.ru/fa26f91a" TargetMode="External"/><Relationship Id="rId33" Type="http://schemas.openxmlformats.org/officeDocument/2006/relationships/hyperlink" Target="https://m.edsoo.ru/fa26f91a" TargetMode="External"/><Relationship Id="rId38" Type="http://schemas.openxmlformats.org/officeDocument/2006/relationships/hyperlink" Target="https://m.edsoo.ru/fa26f91a" TargetMode="External"/><Relationship Id="rId46" Type="http://schemas.openxmlformats.org/officeDocument/2006/relationships/hyperlink" Target="https://m.edsoo.ru/fa26f91a" TargetMode="External"/><Relationship Id="rId59" Type="http://schemas.openxmlformats.org/officeDocument/2006/relationships/hyperlink" Target="https://m.edsoo.ru/fa26f91a" TargetMode="External"/><Relationship Id="rId67" Type="http://schemas.openxmlformats.org/officeDocument/2006/relationships/hyperlink" Target="https://m.edsoo.ru/fa26f91a" TargetMode="External"/><Relationship Id="rId20" Type="http://schemas.openxmlformats.org/officeDocument/2006/relationships/hyperlink" Target="https://m.edsoo.ru/fa26f91a" TargetMode="External"/><Relationship Id="rId41" Type="http://schemas.openxmlformats.org/officeDocument/2006/relationships/hyperlink" Target="https://m.edsoo.ru/fa26f91a" TargetMode="External"/><Relationship Id="rId54" Type="http://schemas.openxmlformats.org/officeDocument/2006/relationships/hyperlink" Target="https://m.edsoo.ru/fa26f91a" TargetMode="External"/><Relationship Id="rId62" Type="http://schemas.openxmlformats.org/officeDocument/2006/relationships/hyperlink" Target="https://m.edsoo.ru/fa26f91a" TargetMode="External"/><Relationship Id="rId70" Type="http://schemas.openxmlformats.org/officeDocument/2006/relationships/hyperlink" Target="https://m.edsoo.ru/fa26f91a"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fa26f91a" TargetMode="External"/><Relationship Id="rId15" Type="http://schemas.openxmlformats.org/officeDocument/2006/relationships/hyperlink" Target="https://m.edsoo.ru/fa26f91a" TargetMode="External"/><Relationship Id="rId23" Type="http://schemas.openxmlformats.org/officeDocument/2006/relationships/hyperlink" Target="https://m.edsoo.ru/fa26f91a" TargetMode="External"/><Relationship Id="rId28" Type="http://schemas.openxmlformats.org/officeDocument/2006/relationships/hyperlink" Target="https://m.edsoo.ru/fa26f91a" TargetMode="External"/><Relationship Id="rId36" Type="http://schemas.openxmlformats.org/officeDocument/2006/relationships/hyperlink" Target="https://m.edsoo.ru/fa26f91a" TargetMode="External"/><Relationship Id="rId49" Type="http://schemas.openxmlformats.org/officeDocument/2006/relationships/hyperlink" Target="https://m.edsoo.ru/fa26f91a" TargetMode="External"/><Relationship Id="rId57" Type="http://schemas.openxmlformats.org/officeDocument/2006/relationships/hyperlink" Target="https://m.edsoo.ru/fa26f91a" TargetMode="External"/><Relationship Id="rId10" Type="http://schemas.openxmlformats.org/officeDocument/2006/relationships/hyperlink" Target="https://m.edsoo.ru/fa26f91a" TargetMode="External"/><Relationship Id="rId31" Type="http://schemas.openxmlformats.org/officeDocument/2006/relationships/hyperlink" Target="https://m.edsoo.ru/fa26f91a" TargetMode="External"/><Relationship Id="rId44" Type="http://schemas.openxmlformats.org/officeDocument/2006/relationships/hyperlink" Target="https://m.edsoo.ru/fa26f91a" TargetMode="External"/><Relationship Id="rId52" Type="http://schemas.openxmlformats.org/officeDocument/2006/relationships/hyperlink" Target="https://m.edsoo.ru/fa26f91a" TargetMode="External"/><Relationship Id="rId60" Type="http://schemas.openxmlformats.org/officeDocument/2006/relationships/hyperlink" Target="https://m.edsoo.ru/fa26f91a" TargetMode="External"/><Relationship Id="rId65" Type="http://schemas.openxmlformats.org/officeDocument/2006/relationships/hyperlink" Target="https://m.edsoo.ru/fa26f91a" TargetMode="External"/><Relationship Id="rId73" Type="http://schemas.openxmlformats.org/officeDocument/2006/relationships/hyperlink" Target="https://m.edsoo.ru/fa26f91a" TargetMode="External"/><Relationship Id="rId4" Type="http://schemas.openxmlformats.org/officeDocument/2006/relationships/webSettings" Target="webSettings.xml"/><Relationship Id="rId9" Type="http://schemas.openxmlformats.org/officeDocument/2006/relationships/hyperlink" Target="https://m.edsoo.ru/fa26f91a" TargetMode="External"/><Relationship Id="rId13" Type="http://schemas.openxmlformats.org/officeDocument/2006/relationships/hyperlink" Target="https://m.edsoo.ru/fa26f91a" TargetMode="External"/><Relationship Id="rId18" Type="http://schemas.openxmlformats.org/officeDocument/2006/relationships/hyperlink" Target="https://m.edsoo.ru/fa26f91a" TargetMode="External"/><Relationship Id="rId39" Type="http://schemas.openxmlformats.org/officeDocument/2006/relationships/hyperlink" Target="https://m.edsoo.ru/fa26f91a" TargetMode="External"/><Relationship Id="rId34" Type="http://schemas.openxmlformats.org/officeDocument/2006/relationships/hyperlink" Target="https://m.edsoo.ru/fa26f91a" TargetMode="External"/><Relationship Id="rId50" Type="http://schemas.openxmlformats.org/officeDocument/2006/relationships/hyperlink" Target="https://m.edsoo.ru/fa26f91a" TargetMode="External"/><Relationship Id="rId55" Type="http://schemas.openxmlformats.org/officeDocument/2006/relationships/hyperlink" Target="https://m.edsoo.ru/fa26f91a" TargetMode="External"/><Relationship Id="rId76" Type="http://schemas.openxmlformats.org/officeDocument/2006/relationships/theme" Target="theme/theme1.xml"/><Relationship Id="rId7" Type="http://schemas.openxmlformats.org/officeDocument/2006/relationships/hyperlink" Target="https://m.edsoo.ru/fa26f91a" TargetMode="External"/><Relationship Id="rId71" Type="http://schemas.openxmlformats.org/officeDocument/2006/relationships/hyperlink" Target="https://m.edsoo.ru/fa26f9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2061</Words>
  <Characters>11748</Characters>
  <Application>Microsoft Office Word</Application>
  <DocSecurity>0</DocSecurity>
  <Lines>97</Lines>
  <Paragraphs>27</Paragraphs>
  <ScaleCrop>false</ScaleCrop>
  <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2024-09-22T13:24:00Z</dcterms:created>
  <dcterms:modified xsi:type="dcterms:W3CDTF">2024-10-13T14:44:00Z</dcterms:modified>
</cp:coreProperties>
</file>