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2C3D" w:rsidRDefault="006D2C3D" w:rsidP="009A1649">
      <w:pPr>
        <w:spacing w:after="0"/>
        <w:jc w:val="both"/>
        <w:rPr>
          <w:rFonts w:ascii="Times New Roman" w:hAnsi="Times New Roman" w:cs="Times New Roman"/>
        </w:rPr>
      </w:pPr>
    </w:p>
    <w:p w:rsidR="006D2C3D" w:rsidRPr="009A31DD" w:rsidRDefault="006D2C3D" w:rsidP="006D2C3D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31DD">
        <w:rPr>
          <w:rFonts w:ascii="Times New Roman" w:hAnsi="Times New Roman" w:cs="Times New Roman"/>
          <w:b/>
          <w:sz w:val="24"/>
          <w:szCs w:val="24"/>
        </w:rPr>
        <w:t>Технологическая карта урока</w:t>
      </w:r>
    </w:p>
    <w:p w:rsidR="007F64D2" w:rsidRDefault="006D2C3D" w:rsidP="006D2C3D">
      <w:pPr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Предмет.</w:t>
      </w:r>
      <w:r w:rsidR="007F64D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История России.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7F64D2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>Класс.</w:t>
      </w:r>
      <w:r>
        <w:rPr>
          <w:rFonts w:ascii="Times New Roman" w:hAnsi="Times New Roman" w:cs="Times New Roman"/>
          <w:sz w:val="24"/>
          <w:szCs w:val="24"/>
        </w:rPr>
        <w:t xml:space="preserve"> 9 «А»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D2C3D" w:rsidRPr="00511C0A" w:rsidRDefault="006D2C3D" w:rsidP="006D2C3D">
      <w:pPr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  <w:r w:rsidRPr="00511C0A">
        <w:rPr>
          <w:rFonts w:ascii="Times New Roman" w:hAnsi="Times New Roman" w:cs="Times New Roman"/>
          <w:b/>
          <w:sz w:val="24"/>
          <w:szCs w:val="24"/>
        </w:rPr>
        <w:t>Учитель</w:t>
      </w:r>
      <w:r w:rsidR="007F64D2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Иванова Ю</w:t>
      </w:r>
      <w:r w:rsidR="007F64D2">
        <w:rPr>
          <w:rFonts w:ascii="Times New Roman" w:hAnsi="Times New Roman" w:cs="Times New Roman"/>
          <w:sz w:val="24"/>
          <w:szCs w:val="24"/>
        </w:rPr>
        <w:t>лия Владимировна</w:t>
      </w:r>
    </w:p>
    <w:p w:rsidR="006D2C3D" w:rsidRPr="00511C0A" w:rsidRDefault="006D2C3D" w:rsidP="006D2C3D">
      <w:pPr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  <w:r w:rsidRPr="009A31DD">
        <w:rPr>
          <w:rFonts w:ascii="Times New Roman" w:hAnsi="Times New Roman" w:cs="Times New Roman"/>
          <w:b/>
          <w:sz w:val="24"/>
          <w:szCs w:val="24"/>
        </w:rPr>
        <w:t>Тема урока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ab/>
        <w:t>«</w:t>
      </w:r>
      <w:r>
        <w:rPr>
          <w:rFonts w:ascii="Times New Roman" w:hAnsi="Times New Roman" w:cs="Times New Roman"/>
          <w:sz w:val="24"/>
          <w:szCs w:val="24"/>
        </w:rPr>
        <w:t>Живопись, литература, наука Серебряного века».</w:t>
      </w:r>
    </w:p>
    <w:p w:rsidR="006D2C3D" w:rsidRPr="00511C0A" w:rsidRDefault="006D2C3D" w:rsidP="006D2C3D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9A31DD">
        <w:rPr>
          <w:rFonts w:ascii="Times New Roman" w:hAnsi="Times New Roman" w:cs="Times New Roman"/>
          <w:b/>
          <w:sz w:val="24"/>
          <w:szCs w:val="24"/>
        </w:rPr>
        <w:t>Цель урока</w:t>
      </w:r>
      <w:r w:rsidR="007F64D2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Выявить характерные черты культуры Серебряного века на основании анализа живописи, литературы, науки. </w:t>
      </w:r>
    </w:p>
    <w:p w:rsidR="006D2C3D" w:rsidRPr="009A31DD" w:rsidRDefault="006D2C3D" w:rsidP="006D2C3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14742" w:type="dxa"/>
        <w:tblInd w:w="562" w:type="dxa"/>
        <w:tblLook w:val="04A0" w:firstRow="1" w:lastRow="0" w:firstColumn="1" w:lastColumn="0" w:noHBand="0" w:noVBand="1"/>
      </w:tblPr>
      <w:tblGrid>
        <w:gridCol w:w="2192"/>
        <w:gridCol w:w="5179"/>
        <w:gridCol w:w="3828"/>
        <w:gridCol w:w="3543"/>
      </w:tblGrid>
      <w:tr w:rsidR="006D2C3D" w:rsidRPr="007C4337" w:rsidTr="006D2C3D">
        <w:trPr>
          <w:trHeight w:val="272"/>
        </w:trPr>
        <w:tc>
          <w:tcPr>
            <w:tcW w:w="2192" w:type="dxa"/>
            <w:vMerge w:val="restart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5179" w:type="dxa"/>
            <w:vMerge w:val="restart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>Учебные задачи,</w:t>
            </w:r>
          </w:p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>учебные задания в рамках учебных задач</w:t>
            </w:r>
          </w:p>
        </w:tc>
        <w:tc>
          <w:tcPr>
            <w:tcW w:w="7371" w:type="dxa"/>
            <w:gridSpan w:val="2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Учебные действия </w:t>
            </w:r>
          </w:p>
        </w:tc>
      </w:tr>
      <w:tr w:rsidR="006D2C3D" w:rsidRPr="007C4337" w:rsidTr="006D2C3D">
        <w:trPr>
          <w:trHeight w:val="272"/>
        </w:trPr>
        <w:tc>
          <w:tcPr>
            <w:tcW w:w="2192" w:type="dxa"/>
            <w:vMerge/>
          </w:tcPr>
          <w:p w:rsidR="006D2C3D" w:rsidRPr="007C4337" w:rsidRDefault="006D2C3D" w:rsidP="00B4296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179" w:type="dxa"/>
            <w:vMerge/>
          </w:tcPr>
          <w:p w:rsidR="006D2C3D" w:rsidRPr="007C4337" w:rsidRDefault="006D2C3D" w:rsidP="00B4296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8" w:type="dxa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 УД</w:t>
            </w:r>
          </w:p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43" w:type="dxa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>Познавательные УУД</w:t>
            </w:r>
          </w:p>
        </w:tc>
      </w:tr>
      <w:tr w:rsidR="006D2C3D" w:rsidRPr="007C4337" w:rsidTr="006D2C3D">
        <w:trPr>
          <w:trHeight w:val="2010"/>
        </w:trPr>
        <w:tc>
          <w:tcPr>
            <w:tcW w:w="2192" w:type="dxa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>Мотивационно-организационный этап</w:t>
            </w:r>
          </w:p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179" w:type="dxa"/>
          </w:tcPr>
          <w:p w:rsidR="006D2C3D" w:rsidRPr="000B12C2" w:rsidRDefault="006D2C3D" w:rsidP="006D2C3D">
            <w:pPr>
              <w:pStyle w:val="a3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12C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Актуализировать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опорные </w:t>
            </w:r>
            <w:r w:rsidRPr="000B12C2">
              <w:rPr>
                <w:rFonts w:ascii="Times New Roman" w:hAnsi="Times New Roman" w:cs="Times New Roman"/>
                <w:i/>
                <w:sz w:val="24"/>
                <w:szCs w:val="24"/>
              </w:rPr>
              <w:t>знания:</w:t>
            </w:r>
          </w:p>
          <w:p w:rsidR="006D2C3D" w:rsidRPr="000B12C2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 w:rsidRPr="000B12C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0B12C2">
              <w:rPr>
                <w:rFonts w:ascii="Times New Roman" w:hAnsi="Times New Roman" w:cs="Times New Roman"/>
                <w:sz w:val="24"/>
                <w:szCs w:val="24"/>
              </w:rPr>
              <w:t xml:space="preserve">о трёх социально-научных революциях </w:t>
            </w:r>
            <w:r w:rsidRPr="000B12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XIX</w:t>
            </w:r>
            <w:r w:rsidRPr="000B12C2">
              <w:rPr>
                <w:rFonts w:ascii="Times New Roman" w:hAnsi="Times New Roman" w:cs="Times New Roman"/>
                <w:sz w:val="24"/>
                <w:szCs w:val="24"/>
              </w:rPr>
              <w:t xml:space="preserve"> в., повлиявших на мировосприятие европейского общества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автор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трёх социально-научных революций: экономической, биологической, теологической. </w:t>
            </w:r>
          </w:p>
        </w:tc>
        <w:tc>
          <w:tcPr>
            <w:tcW w:w="3828" w:type="dxa"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Вспомнить: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европейские социально-научные революции </w:t>
            </w:r>
            <w:r w:rsidRPr="007C433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XIX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экономическая, биологическая, теологическая;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авторов социально-научных революций </w:t>
            </w:r>
            <w:r w:rsidRPr="007C433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XIX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в.: К. Маркс, Ч. Дарвин, Ф. Ницше.</w:t>
            </w:r>
          </w:p>
        </w:tc>
        <w:tc>
          <w:tcPr>
            <w:tcW w:w="3543" w:type="dxa"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Строить речевое высказывание в устной форме на основе воспроизведения знаний.</w:t>
            </w:r>
          </w:p>
        </w:tc>
      </w:tr>
      <w:tr w:rsidR="006D2C3D" w:rsidRPr="007C4337" w:rsidTr="006D2C3D">
        <w:trPr>
          <w:trHeight w:val="4287"/>
        </w:trPr>
        <w:tc>
          <w:tcPr>
            <w:tcW w:w="2192" w:type="dxa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>Этап целеполагания</w:t>
            </w:r>
          </w:p>
        </w:tc>
        <w:tc>
          <w:tcPr>
            <w:tcW w:w="5179" w:type="dxa"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i/>
                <w:sz w:val="24"/>
                <w:szCs w:val="24"/>
              </w:rPr>
              <w:t>1. Определить тему урока: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посредством в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ыдел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ения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элемент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культуры, наиболее подверженны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изменениям в эпоху Серебряного века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наука, литература, живопись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i/>
                <w:sz w:val="24"/>
                <w:szCs w:val="24"/>
              </w:rPr>
              <w:t>2. Определить цель урока:</w:t>
            </w:r>
          </w:p>
          <w:p w:rsidR="006D2C3D" w:rsidRPr="007C4337" w:rsidRDefault="007671D3" w:rsidP="007671D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редположить основания названия «Серебряный век»;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редположить и выделить характерные черты Серебряного века;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ополнить список выделенных характерных черт Серебряного века на основе просмотра видеоролика</w:t>
            </w:r>
            <w:r w:rsidR="00D04D3C">
              <w:rPr>
                <w:rFonts w:ascii="Times New Roman" w:hAnsi="Times New Roman" w:cs="Times New Roman"/>
                <w:sz w:val="24"/>
                <w:szCs w:val="24"/>
              </w:rPr>
              <w:t xml:space="preserve"> «Что такое Серебряный век? </w:t>
            </w:r>
            <w:proofErr w:type="spellStart"/>
            <w:r w:rsidR="00D04D3C">
              <w:rPr>
                <w:rFonts w:ascii="Times New Roman" w:hAnsi="Times New Roman" w:cs="Times New Roman"/>
                <w:sz w:val="24"/>
                <w:szCs w:val="24"/>
              </w:rPr>
              <w:t>Видеоистория</w:t>
            </w:r>
            <w:proofErr w:type="spellEnd"/>
            <w:r w:rsidR="00D04D3C">
              <w:rPr>
                <w:rFonts w:ascii="Times New Roman" w:hAnsi="Times New Roman" w:cs="Times New Roman"/>
                <w:sz w:val="24"/>
                <w:szCs w:val="24"/>
              </w:rPr>
              <w:t xml:space="preserve"> русской культуры. Серия 5»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формулировать цель урока.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i/>
                <w:sz w:val="24"/>
                <w:szCs w:val="24"/>
              </w:rPr>
              <w:t>3. Озаглавить графы таблицы, которая будет образовательным продуктом деятельности на уроке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ыявить закономерность построения таблицы;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писать элементы темы в графы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таблицы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828" w:type="dxa"/>
          </w:tcPr>
          <w:p w:rsidR="006D2C3D" w:rsidRDefault="007671D3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>Выдел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>ть элементы культуры.</w:t>
            </w:r>
          </w:p>
          <w:p w:rsidR="006D2C3D" w:rsidRPr="007C4337" w:rsidRDefault="007671D3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Понять обоснования 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 xml:space="preserve">выделения и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рассмотрения науки, литературы и живописи как элементов культуры для выявления характерных черт 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 xml:space="preserve">в целом культуры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Серебряного века. </w:t>
            </w:r>
          </w:p>
          <w:p w:rsidR="006D2C3D" w:rsidRDefault="007671D3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Определить формат таблицы, 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>задающий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структуру 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>учебно-познавательной деятельности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и образовательного результата урока.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Прогнозировать характерные черты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культуры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Серебряного века.</w:t>
            </w:r>
          </w:p>
        </w:tc>
        <w:tc>
          <w:tcPr>
            <w:tcW w:w="3543" w:type="dxa"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Самостоятельно выделить и формулировать познавательную цель.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Выделять необходимую информацию.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Прогнозировать характерные черты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изучаемого явления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D2C3D" w:rsidRPr="007C4337" w:rsidTr="006D2C3D">
        <w:trPr>
          <w:trHeight w:val="3255"/>
        </w:trPr>
        <w:tc>
          <w:tcPr>
            <w:tcW w:w="2192" w:type="dxa"/>
          </w:tcPr>
          <w:p w:rsidR="006D2C3D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Этап овладения новыми знаниями </w:t>
            </w:r>
          </w:p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учебных действий</w:t>
            </w:r>
          </w:p>
        </w:tc>
        <w:tc>
          <w:tcPr>
            <w:tcW w:w="5179" w:type="dxa"/>
          </w:tcPr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Обозначить аспекты содержания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для распределения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деятельности класса: </w:t>
            </w:r>
          </w:p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1 ряд – наука, 2 ряд – живопись, 3 ряд – литература;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каждая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горизонтал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 парт по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ряда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 – одна 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характерная черта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элемента культуры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Серебряного века.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D2C3D" w:rsidRPr="00833336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33336">
              <w:rPr>
                <w:rFonts w:ascii="Times New Roman" w:hAnsi="Times New Roman" w:cs="Times New Roman"/>
                <w:i/>
                <w:sz w:val="24"/>
                <w:szCs w:val="24"/>
              </w:rPr>
              <w:t>Выполнить в парах задания, обозначенные в карточке с опорой на:</w:t>
            </w:r>
          </w:p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3336">
              <w:rPr>
                <w:rFonts w:ascii="Times New Roman" w:hAnsi="Times New Roman" w:cs="Times New Roman"/>
                <w:sz w:val="24"/>
                <w:szCs w:val="24"/>
              </w:rPr>
              <w:t>полученные тексты и иллюстрации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D2C3D" w:rsidRPr="00833336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3336">
              <w:rPr>
                <w:rFonts w:ascii="Times New Roman" w:hAnsi="Times New Roman" w:cs="Times New Roman"/>
                <w:sz w:val="24"/>
                <w:szCs w:val="24"/>
              </w:rPr>
              <w:t>текст учебника стр. 111-115.</w:t>
            </w:r>
          </w:p>
        </w:tc>
        <w:tc>
          <w:tcPr>
            <w:tcW w:w="3828" w:type="dxa"/>
            <w:vMerge w:val="restart"/>
          </w:tcPr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Назвать основных учёных, художников, поэтов эпохи Серебряного века. </w:t>
            </w:r>
          </w:p>
          <w:p w:rsidR="006D2C3D" w:rsidRDefault="007671D3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>Ох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арактеризовать основные литературные направления Серебряного века: символизм, акмеизм, футуризм. </w:t>
            </w:r>
          </w:p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Ох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арактеризовать основные художественные стили Серебряного века: кубизм, импрессионизм, символизм, авангардизм и др.</w:t>
            </w:r>
          </w:p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Назвать основные художественные произведения эпохи Серебряного века.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Выдел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ть характерные черты Серебряного века как эпохи в культуре.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ть хронологию научных открытий.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Выяв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ть влияние исторических событий на развитие культуры и науки.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Назвать имена основных меценатов эпохи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Серебряного века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3" w:type="dxa"/>
          </w:tcPr>
          <w:p w:rsidR="006D2C3D" w:rsidRDefault="007671D3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Структурировать знания.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Осуществить анализ и построить суждение.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Строить речевое высказывание в письменной форме.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Выбирать наиболее эффективные способы решения задач в зависимости от конкретных условий.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Изуч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ть материалы при помощи смыслового чтения. Выдел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ть необходимую информацию. Определить основную и второстепенную информацию.</w:t>
            </w:r>
          </w:p>
        </w:tc>
      </w:tr>
      <w:tr w:rsidR="006D2C3D" w:rsidRPr="007C4337" w:rsidTr="006D2C3D">
        <w:trPr>
          <w:trHeight w:val="3861"/>
        </w:trPr>
        <w:tc>
          <w:tcPr>
            <w:tcW w:w="2192" w:type="dxa"/>
          </w:tcPr>
          <w:p w:rsidR="006D2C3D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Этап применения новых знаний </w:t>
            </w:r>
          </w:p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учебных действий</w:t>
            </w:r>
          </w:p>
        </w:tc>
        <w:tc>
          <w:tcPr>
            <w:tcW w:w="5179" w:type="dxa"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i/>
                <w:sz w:val="24"/>
                <w:szCs w:val="24"/>
              </w:rPr>
              <w:t>1. Заполнить таблицу «Характерные черты Серебряного века» в тетради, на основе: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редставить результат выполненного задания классу;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ыделить характерную черту развития элемента культуры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Серебряного века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 учетом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содержани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карточки, записать её в таблице в соответствующую графу;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овместно с классом и учителем проанализировать и выделить общую характерную черту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культуры Серебряного века и вписать в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соответствующую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строк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в таблице.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i/>
                <w:sz w:val="24"/>
                <w:szCs w:val="24"/>
              </w:rPr>
              <w:t>2. Определить взаимосвязь культуры и истории: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роанализировать выделенные характерные черты относительно других элементов культуры;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ыявить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соот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ношение культуры и истории;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делать обобщение. </w:t>
            </w:r>
          </w:p>
        </w:tc>
        <w:tc>
          <w:tcPr>
            <w:tcW w:w="3828" w:type="dxa"/>
            <w:vMerge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3" w:type="dxa"/>
          </w:tcPr>
          <w:p w:rsidR="006D2C3D" w:rsidRPr="007C4337" w:rsidRDefault="007671D3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>Структурировать знания.</w:t>
            </w:r>
          </w:p>
          <w:p w:rsidR="006D2C3D" w:rsidRPr="007C4337" w:rsidRDefault="007671D3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Осознанно и произвольно </w:t>
            </w:r>
            <w:r w:rsidR="006D2C3D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="006D2C3D" w:rsidRPr="007C4337">
              <w:rPr>
                <w:rFonts w:ascii="Times New Roman" w:hAnsi="Times New Roman" w:cs="Times New Roman"/>
                <w:sz w:val="24"/>
                <w:szCs w:val="24"/>
              </w:rPr>
              <w:t>строить речевое высказывание в устной и письменной форме.</w:t>
            </w:r>
          </w:p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Выделить необходимую информацию. Определить основную и второстепенную информацию.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Кратко отображать информацию в табличной форме, уметь ее сворачивать и разворачивать.</w:t>
            </w:r>
          </w:p>
        </w:tc>
      </w:tr>
      <w:tr w:rsidR="006D2C3D" w:rsidRPr="007C4337" w:rsidTr="006D2C3D">
        <w:trPr>
          <w:trHeight w:val="1495"/>
        </w:trPr>
        <w:tc>
          <w:tcPr>
            <w:tcW w:w="2192" w:type="dxa"/>
          </w:tcPr>
          <w:p w:rsidR="006D2C3D" w:rsidRPr="007C4337" w:rsidRDefault="006D2C3D" w:rsidP="00B4296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Рефлексивный этап</w:t>
            </w:r>
          </w:p>
        </w:tc>
        <w:tc>
          <w:tcPr>
            <w:tcW w:w="5179" w:type="dxa"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i/>
                <w:sz w:val="24"/>
                <w:szCs w:val="24"/>
              </w:rPr>
              <w:t>1. На основе обобщения соотнести полученный результат с поставленной целью: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1) Что мы сделали для достижения цели урока? 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2) Что нам помогло или не помогло достигнуть цел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 урока?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3) Обозначить итоги урока: образовательный результат и образовательный продукт.</w:t>
            </w:r>
          </w:p>
        </w:tc>
        <w:tc>
          <w:tcPr>
            <w:tcW w:w="3828" w:type="dxa"/>
          </w:tcPr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3" w:type="dxa"/>
          </w:tcPr>
          <w:p w:rsidR="006D2C3D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Выдел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формируемые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когнитивные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действия и 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процессы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D2C3D" w:rsidRPr="007C4337" w:rsidRDefault="006D2C3D" w:rsidP="00B429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>ценить результат деятельности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уроке</w:t>
            </w:r>
            <w:r w:rsidRPr="007C433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</w:tbl>
    <w:p w:rsidR="006D2C3D" w:rsidRPr="009C47A4" w:rsidRDefault="006D2C3D" w:rsidP="009C47A4">
      <w:pPr>
        <w:spacing w:after="0"/>
        <w:jc w:val="both"/>
        <w:rPr>
          <w:rFonts w:ascii="Times New Roman" w:hAnsi="Times New Roman" w:cs="Times New Roman"/>
        </w:rPr>
      </w:pPr>
    </w:p>
    <w:p w:rsidR="006D2C3D" w:rsidRPr="006D2C3D" w:rsidRDefault="006D2C3D" w:rsidP="006D2C3D">
      <w:pPr>
        <w:pStyle w:val="a3"/>
        <w:spacing w:after="0"/>
        <w:ind w:left="567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2C3D">
        <w:rPr>
          <w:rFonts w:ascii="Times New Roman" w:hAnsi="Times New Roman" w:cs="Times New Roman"/>
          <w:b/>
          <w:sz w:val="24"/>
          <w:szCs w:val="24"/>
        </w:rPr>
        <w:t>Приложения.</w:t>
      </w:r>
    </w:p>
    <w:p w:rsidR="009A1649" w:rsidRPr="006D2C3D" w:rsidRDefault="009A1649" w:rsidP="006D2C3D">
      <w:pPr>
        <w:pStyle w:val="a3"/>
        <w:numPr>
          <w:ilvl w:val="0"/>
          <w:numId w:val="1"/>
        </w:numPr>
        <w:spacing w:after="0"/>
        <w:ind w:left="709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2C3D">
        <w:rPr>
          <w:rFonts w:ascii="Times New Roman" w:hAnsi="Times New Roman" w:cs="Times New Roman"/>
          <w:b/>
          <w:sz w:val="24"/>
          <w:szCs w:val="24"/>
        </w:rPr>
        <w:t>1-ая горизонталь:</w:t>
      </w:r>
    </w:p>
    <w:p w:rsidR="009A1649" w:rsidRPr="006D2C3D" w:rsidRDefault="009A1649" w:rsidP="006D2C3D">
      <w:pPr>
        <w:spacing w:after="0"/>
        <w:ind w:left="567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2C3D">
        <w:rPr>
          <w:rFonts w:ascii="Times New Roman" w:hAnsi="Times New Roman" w:cs="Times New Roman"/>
          <w:b/>
          <w:sz w:val="24"/>
          <w:szCs w:val="24"/>
        </w:rPr>
        <w:t>А) Наука</w:t>
      </w:r>
    </w:p>
    <w:p w:rsidR="009A1649" w:rsidRPr="006D2C3D" w:rsidRDefault="009A1649" w:rsidP="006D2C3D">
      <w:pPr>
        <w:spacing w:after="0"/>
        <w:ind w:left="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«Франклин изобрел взрывчатый состав в сто раз более эффективный, чем существующие, и из его лаборатории постоянно слышались взрывы, какое-то пронзительное шипенье и дикий свист, пугавшие мирных обитателей замка. Ньютон и Лаплас непрерывно производили вычисления и, показывая друг другу обильные ряды чисел и формул, таинственно и торжествующе перешептывались, а иногда и задорно кричали, как бы в ссоре.</w:t>
      </w:r>
    </w:p>
    <w:p w:rsidR="009A1649" w:rsidRPr="006D2C3D" w:rsidRDefault="009A1649" w:rsidP="006D2C3D">
      <w:pPr>
        <w:spacing w:after="0"/>
        <w:ind w:left="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 xml:space="preserve">Русский, совещаясь то с тем, то с другим, чертил проекты снарядов и путешествий. Галилей восторгался и вместе с Ивановым пытался уже строить модель небесной кареты, но не совсем удачно, и потому от моделей снова возвращались к планам и расчетам, от планов и расчетов к осуществлению. Так прошел месяц. </w:t>
      </w:r>
    </w:p>
    <w:p w:rsidR="009A1649" w:rsidRPr="006D2C3D" w:rsidRDefault="009A1649" w:rsidP="006D2C3D">
      <w:pPr>
        <w:spacing w:after="0"/>
        <w:ind w:left="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В мастерских кипела работа; строили что-то странное, очевидно, тот прибор, на котором наши приятели собирались посетить Луну. Решили произвести опыт сначала в высоком сарае. Движения снаряда были ограничены рамами. Взойдем вместе с нашими приятелями в светлый сарай и посмотрим на их прибор и опыт.</w:t>
      </w:r>
    </w:p>
    <w:p w:rsidR="009A1649" w:rsidRPr="006D2C3D" w:rsidRDefault="009A1649" w:rsidP="006D2C3D">
      <w:pPr>
        <w:spacing w:after="0"/>
        <w:ind w:left="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 xml:space="preserve">Прибор имел вид металлического, вертикально стоящего продолговатого рыбьего пузыря длиною в 20 метров. Поперечник его имел 2 метра. Внутри прибора было достаточно светло благодаря многим окнам небольшого размера. Там мы увидим три нетолстые трубы, идущие по его стенам и выходящие внизу наружу. Далее были какие-то механизмы, отчасти скрытые металлическими кожухами, и огромные отделения с какими-то подозрительными жидкостями. Через смешение их происходил непрерывный и равномерный взрыв, причем продукты с страшною силою должны вырываться через трубы наружу в нижней части снаряда. Ряд рукояток у замысловатых циферблатов предназначался для управления снарядом: для движения его в ту или другую сторону, с той или другою силою давления взрыва. </w:t>
      </w:r>
    </w:p>
    <w:p w:rsidR="009A1649" w:rsidRPr="006D2C3D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Франклин, русский и Галилей вошли в прибор, а Лаплас, Гельмгольц и Ньютон стояли в почтительном отдалении, смотря то на часы, то на прибор. Но вот раздался взрыв, потом равномерный оглушительный гул; прибор дрогнул и поднялся, насколько позволяли рамы и цепи. Зрители, бывшие снаружи, закричали с блиставшими глазами, но что именно, нельзя было расслышать за шумом. Через 10 минут сидевшие внутри через телефон поздравили своих товарищей с успехом, но продолжали опыты. Так снаряд простоял на весу еще 10 минут и тогда медленно опустился. Иванов и Франклин вылезли и молча бросились в объятия друзей. То же сделал замедливший итальянец, заявляя, что израсходовалась только 1/100 часть всех взятых для опыта взрывчатых веществ.</w:t>
      </w:r>
    </w:p>
    <w:p w:rsidR="009A1649" w:rsidRPr="006D2C3D" w:rsidRDefault="006D2C3D" w:rsidP="006D2C3D">
      <w:pPr>
        <w:spacing w:after="0"/>
        <w:ind w:left="567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9A1649" w:rsidRPr="006D2C3D">
        <w:rPr>
          <w:rFonts w:ascii="Times New Roman" w:hAnsi="Times New Roman" w:cs="Times New Roman"/>
          <w:sz w:val="24"/>
          <w:szCs w:val="24"/>
        </w:rPr>
        <w:t>Мы могли бы через 10 минут подняться на 1800 километров</w:t>
      </w:r>
      <w:r>
        <w:rPr>
          <w:rFonts w:ascii="Times New Roman" w:hAnsi="Times New Roman" w:cs="Times New Roman"/>
          <w:sz w:val="24"/>
          <w:szCs w:val="24"/>
        </w:rPr>
        <w:t>»</w:t>
      </w:r>
      <w:r w:rsidR="009A1649" w:rsidRPr="006D2C3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9A1649" w:rsidRPr="006D2C3D">
        <w:rPr>
          <w:rFonts w:ascii="Times New Roman" w:hAnsi="Times New Roman" w:cs="Times New Roman"/>
          <w:sz w:val="24"/>
          <w:szCs w:val="24"/>
        </w:rPr>
        <w:t xml:space="preserve"> сказал </w:t>
      </w:r>
      <w:proofErr w:type="gramStart"/>
      <w:r w:rsidR="009A1649" w:rsidRPr="006D2C3D">
        <w:rPr>
          <w:rFonts w:ascii="Times New Roman" w:hAnsi="Times New Roman" w:cs="Times New Roman"/>
          <w:sz w:val="24"/>
          <w:szCs w:val="24"/>
        </w:rPr>
        <w:t>Ньютон,</w:t>
      </w:r>
      <w:r>
        <w:rPr>
          <w:rFonts w:ascii="Times New Roman" w:hAnsi="Times New Roman" w:cs="Times New Roman"/>
          <w:sz w:val="24"/>
          <w:szCs w:val="24"/>
        </w:rPr>
        <w:t xml:space="preserve">  –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A1649" w:rsidRPr="006D2C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9A1649" w:rsidRPr="006D2C3D">
        <w:rPr>
          <w:rFonts w:ascii="Times New Roman" w:hAnsi="Times New Roman" w:cs="Times New Roman"/>
          <w:sz w:val="24"/>
          <w:szCs w:val="24"/>
        </w:rPr>
        <w:t xml:space="preserve">…снаряд теперь двигается со скоростью 200 метров в секунду… Все потеряли тяжесть. Вес каждого обратился в нуль, каждый стал весить менее пылинки». </w:t>
      </w:r>
    </w:p>
    <w:p w:rsidR="009A1649" w:rsidRPr="006D2C3D" w:rsidRDefault="009A1649" w:rsidP="007671D3">
      <w:pPr>
        <w:spacing w:after="0"/>
        <w:ind w:left="567"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6D2C3D">
        <w:rPr>
          <w:rFonts w:ascii="Times New Roman" w:hAnsi="Times New Roman" w:cs="Times New Roman"/>
          <w:i/>
          <w:sz w:val="24"/>
          <w:szCs w:val="24"/>
        </w:rPr>
        <w:t>К.Э. Циолковский «Вне Земли», 1916 г.</w:t>
      </w:r>
    </w:p>
    <w:p w:rsidR="00623DD0" w:rsidRDefault="009A1649" w:rsidP="00623DD0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1. Проч</w:t>
      </w:r>
      <w:r w:rsidR="006D2C3D">
        <w:rPr>
          <w:rFonts w:ascii="Times New Roman" w:hAnsi="Times New Roman" w:cs="Times New Roman"/>
          <w:sz w:val="24"/>
          <w:szCs w:val="24"/>
        </w:rPr>
        <w:t>итать</w:t>
      </w:r>
      <w:r w:rsidR="00623DD0">
        <w:rPr>
          <w:rFonts w:ascii="Times New Roman" w:hAnsi="Times New Roman" w:cs="Times New Roman"/>
          <w:sz w:val="24"/>
          <w:szCs w:val="24"/>
        </w:rPr>
        <w:t xml:space="preserve"> текст.</w:t>
      </w:r>
    </w:p>
    <w:p w:rsidR="009A1649" w:rsidRPr="006D2C3D" w:rsidRDefault="009A1649" w:rsidP="00623DD0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lastRenderedPageBreak/>
        <w:t>2. Наз</w:t>
      </w:r>
      <w:r w:rsidR="006D2C3D">
        <w:rPr>
          <w:rFonts w:ascii="Times New Roman" w:hAnsi="Times New Roman" w:cs="Times New Roman"/>
          <w:sz w:val="24"/>
          <w:szCs w:val="24"/>
        </w:rPr>
        <w:t>вать</w:t>
      </w:r>
      <w:r w:rsidRPr="006D2C3D">
        <w:rPr>
          <w:rFonts w:ascii="Times New Roman" w:hAnsi="Times New Roman" w:cs="Times New Roman"/>
          <w:sz w:val="24"/>
          <w:szCs w:val="24"/>
        </w:rPr>
        <w:t xml:space="preserve"> аппарат, который смастерили учёные в рассказе К.Э. Циолковского.</w:t>
      </w:r>
    </w:p>
    <w:p w:rsidR="009A1649" w:rsidRPr="006D2C3D" w:rsidRDefault="009A1649" w:rsidP="00137F1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3. Объяснит</w:t>
      </w:r>
      <w:r w:rsidR="006D2C3D">
        <w:rPr>
          <w:rFonts w:ascii="Times New Roman" w:hAnsi="Times New Roman" w:cs="Times New Roman"/>
          <w:sz w:val="24"/>
          <w:szCs w:val="24"/>
        </w:rPr>
        <w:t>ь</w:t>
      </w:r>
      <w:r w:rsidRPr="006D2C3D">
        <w:rPr>
          <w:rFonts w:ascii="Times New Roman" w:hAnsi="Times New Roman" w:cs="Times New Roman"/>
          <w:sz w:val="24"/>
          <w:szCs w:val="24"/>
        </w:rPr>
        <w:t xml:space="preserve"> значимость реализации данной идеи в жизни.</w:t>
      </w:r>
    </w:p>
    <w:p w:rsidR="009A1649" w:rsidRDefault="009A1649" w:rsidP="00137F1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4. Выделит</w:t>
      </w:r>
      <w:r w:rsidR="006D2C3D">
        <w:rPr>
          <w:rFonts w:ascii="Times New Roman" w:hAnsi="Times New Roman" w:cs="Times New Roman"/>
          <w:sz w:val="24"/>
          <w:szCs w:val="24"/>
        </w:rPr>
        <w:t>ь</w:t>
      </w:r>
      <w:r w:rsidRPr="006D2C3D">
        <w:rPr>
          <w:rFonts w:ascii="Times New Roman" w:hAnsi="Times New Roman" w:cs="Times New Roman"/>
          <w:sz w:val="24"/>
          <w:szCs w:val="24"/>
        </w:rPr>
        <w:t xml:space="preserve"> главную идею предложенного вам литературного отрывка. </w:t>
      </w:r>
    </w:p>
    <w:p w:rsidR="00515A7B" w:rsidRPr="006D2C3D" w:rsidRDefault="00515A7B" w:rsidP="00137F1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9A1649" w:rsidRPr="006D2C3D" w:rsidRDefault="009A1649" w:rsidP="006D2C3D">
      <w:pPr>
        <w:pStyle w:val="a3"/>
        <w:numPr>
          <w:ilvl w:val="0"/>
          <w:numId w:val="1"/>
        </w:numPr>
        <w:spacing w:after="0"/>
        <w:ind w:left="720" w:hanging="1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2C3D">
        <w:rPr>
          <w:rFonts w:ascii="Times New Roman" w:hAnsi="Times New Roman" w:cs="Times New Roman"/>
          <w:b/>
          <w:sz w:val="24"/>
          <w:szCs w:val="24"/>
          <w:lang w:val="en-US"/>
        </w:rPr>
        <w:t>1-</w:t>
      </w:r>
      <w:proofErr w:type="spellStart"/>
      <w:r w:rsidRPr="006D2C3D">
        <w:rPr>
          <w:rFonts w:ascii="Times New Roman" w:hAnsi="Times New Roman" w:cs="Times New Roman"/>
          <w:b/>
          <w:sz w:val="24"/>
          <w:szCs w:val="24"/>
        </w:rPr>
        <w:t>ая</w:t>
      </w:r>
      <w:proofErr w:type="spellEnd"/>
      <w:r w:rsidRPr="006D2C3D">
        <w:rPr>
          <w:rFonts w:ascii="Times New Roman" w:hAnsi="Times New Roman" w:cs="Times New Roman"/>
          <w:b/>
          <w:sz w:val="24"/>
          <w:szCs w:val="24"/>
        </w:rPr>
        <w:t xml:space="preserve"> горизонталь:</w:t>
      </w:r>
    </w:p>
    <w:p w:rsidR="009A1649" w:rsidRPr="006D2C3D" w:rsidRDefault="009A1649" w:rsidP="006D2C3D">
      <w:pPr>
        <w:spacing w:after="0"/>
        <w:ind w:left="720" w:hanging="11"/>
        <w:jc w:val="both"/>
        <w:rPr>
          <w:rFonts w:ascii="Times New Roman" w:hAnsi="Times New Roman" w:cs="Times New Roman"/>
          <w:sz w:val="24"/>
          <w:szCs w:val="24"/>
        </w:rPr>
      </w:pPr>
      <w:r w:rsidRPr="00515A7B">
        <w:rPr>
          <w:rFonts w:ascii="Times New Roman" w:hAnsi="Times New Roman" w:cs="Times New Roman"/>
          <w:b/>
          <w:sz w:val="24"/>
          <w:szCs w:val="24"/>
        </w:rPr>
        <w:t>Б)</w:t>
      </w:r>
      <w:r w:rsidRPr="006D2C3D">
        <w:rPr>
          <w:rFonts w:ascii="Times New Roman" w:hAnsi="Times New Roman" w:cs="Times New Roman"/>
          <w:sz w:val="24"/>
          <w:szCs w:val="24"/>
        </w:rPr>
        <w:t xml:space="preserve"> </w:t>
      </w:r>
      <w:r w:rsidRPr="006D2C3D">
        <w:rPr>
          <w:rFonts w:ascii="Times New Roman" w:hAnsi="Times New Roman" w:cs="Times New Roman"/>
          <w:b/>
          <w:sz w:val="24"/>
          <w:szCs w:val="24"/>
        </w:rPr>
        <w:t>Живопись</w:t>
      </w:r>
    </w:p>
    <w:p w:rsidR="009A1649" w:rsidRPr="006D2C3D" w:rsidRDefault="009A1649" w:rsidP="006D2C3D">
      <w:pPr>
        <w:spacing w:after="0"/>
        <w:ind w:left="720" w:hanging="11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1. Соотнес</w:t>
      </w:r>
      <w:r w:rsidR="00137F14">
        <w:rPr>
          <w:rFonts w:ascii="Times New Roman" w:hAnsi="Times New Roman" w:cs="Times New Roman"/>
          <w:sz w:val="24"/>
          <w:szCs w:val="24"/>
        </w:rPr>
        <w:t>ти</w:t>
      </w:r>
      <w:r w:rsidRPr="006D2C3D">
        <w:rPr>
          <w:rFonts w:ascii="Times New Roman" w:hAnsi="Times New Roman" w:cs="Times New Roman"/>
          <w:sz w:val="24"/>
          <w:szCs w:val="24"/>
        </w:rPr>
        <w:t xml:space="preserve"> описание и название направлений живописи.</w:t>
      </w:r>
    </w:p>
    <w:p w:rsidR="009A1649" w:rsidRPr="006D2C3D" w:rsidRDefault="009A1649" w:rsidP="006D2C3D">
      <w:pPr>
        <w:spacing w:after="0"/>
        <w:ind w:left="720" w:hanging="11"/>
        <w:jc w:val="both"/>
        <w:rPr>
          <w:rFonts w:ascii="Times New Roman" w:hAnsi="Times New Roman" w:cs="Times New Roman"/>
          <w:sz w:val="24"/>
          <w:szCs w:val="24"/>
        </w:rPr>
      </w:pPr>
      <w:r w:rsidRPr="006D2C3D">
        <w:rPr>
          <w:rFonts w:ascii="Times New Roman" w:hAnsi="Times New Roman" w:cs="Times New Roman"/>
          <w:sz w:val="24"/>
          <w:szCs w:val="24"/>
        </w:rPr>
        <w:t>2. Распределит</w:t>
      </w:r>
      <w:r w:rsidR="00137F14">
        <w:rPr>
          <w:rFonts w:ascii="Times New Roman" w:hAnsi="Times New Roman" w:cs="Times New Roman"/>
          <w:sz w:val="24"/>
          <w:szCs w:val="24"/>
        </w:rPr>
        <w:t>ь</w:t>
      </w:r>
      <w:r w:rsidRPr="006D2C3D">
        <w:rPr>
          <w:rFonts w:ascii="Times New Roman" w:hAnsi="Times New Roman" w:cs="Times New Roman"/>
          <w:sz w:val="24"/>
          <w:szCs w:val="24"/>
        </w:rPr>
        <w:t xml:space="preserve"> предложенные </w:t>
      </w:r>
      <w:r w:rsidR="004827D3" w:rsidRPr="006D2C3D">
        <w:rPr>
          <w:rFonts w:ascii="Times New Roman" w:hAnsi="Times New Roman" w:cs="Times New Roman"/>
          <w:sz w:val="24"/>
          <w:szCs w:val="24"/>
        </w:rPr>
        <w:t>художественные произведения</w:t>
      </w:r>
      <w:r w:rsidRPr="006D2C3D">
        <w:rPr>
          <w:rFonts w:ascii="Times New Roman" w:hAnsi="Times New Roman" w:cs="Times New Roman"/>
          <w:sz w:val="24"/>
          <w:szCs w:val="24"/>
        </w:rPr>
        <w:t xml:space="preserve"> по соответствующим направлениям. </w:t>
      </w:r>
    </w:p>
    <w:p w:rsidR="00522D68" w:rsidRPr="006D2C3D" w:rsidRDefault="00522D68" w:rsidP="009A16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2977"/>
        <w:gridCol w:w="11619"/>
      </w:tblGrid>
      <w:tr w:rsidR="00522D68" w:rsidRPr="006D2C3D" w:rsidTr="006D2C3D">
        <w:tc>
          <w:tcPr>
            <w:tcW w:w="2977" w:type="dxa"/>
          </w:tcPr>
          <w:p w:rsidR="00522D68" w:rsidRPr="006D2C3D" w:rsidRDefault="00522D68" w:rsidP="004827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Направления живописи</w:t>
            </w:r>
          </w:p>
        </w:tc>
        <w:tc>
          <w:tcPr>
            <w:tcW w:w="11619" w:type="dxa"/>
          </w:tcPr>
          <w:p w:rsidR="00522D68" w:rsidRPr="006D2C3D" w:rsidRDefault="00522D68" w:rsidP="004827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Описание</w:t>
            </w:r>
          </w:p>
        </w:tc>
      </w:tr>
      <w:tr w:rsidR="00522D68" w:rsidRPr="006D2C3D" w:rsidTr="006D2C3D">
        <w:tc>
          <w:tcPr>
            <w:tcW w:w="2977" w:type="dxa"/>
          </w:tcPr>
          <w:p w:rsidR="00522D68" w:rsidRPr="006D2C3D" w:rsidRDefault="00522D68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А) Абстракционизм</w:t>
            </w:r>
          </w:p>
          <w:p w:rsidR="00522D68" w:rsidRPr="006D2C3D" w:rsidRDefault="00522D68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Б) Импрессионизм</w:t>
            </w:r>
          </w:p>
          <w:p w:rsidR="00522D68" w:rsidRPr="006D2C3D" w:rsidRDefault="00522D68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В) Кубизм</w:t>
            </w:r>
          </w:p>
          <w:p w:rsidR="00522D68" w:rsidRPr="006D2C3D" w:rsidRDefault="00522D68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Г) Символизм</w:t>
            </w:r>
          </w:p>
        </w:tc>
        <w:tc>
          <w:tcPr>
            <w:tcW w:w="11619" w:type="dxa"/>
          </w:tcPr>
          <w:p w:rsidR="00522D68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1) Дробление форм на геометрические элементы, сочетание прямых ломаных линий и нарушение перспективы</w:t>
            </w:r>
          </w:p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2) Использование системы чисто формальных элементов, таких как линия, плоскость, цветовое пятно и отвлечённая конфигурация вместо обычного изображения</w:t>
            </w:r>
          </w:p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Pr="006D2C3D">
              <w:rPr>
                <w:rFonts w:ascii="Times New Roman" w:hAnsi="Times New Roman" w:cs="Times New Roman"/>
                <w:i/>
                <w:sz w:val="24"/>
                <w:szCs w:val="24"/>
              </w:rPr>
              <w:t>Стремление к новаторству</w:t>
            </w: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, использование символики, недосказанности, намёков, таинственных и загадочных образов</w:t>
            </w:r>
          </w:p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4) Использование методов и приёмов, которые позволяли наиболее естественно и живо запечатлеть реальный мир в его подвижности и изменчивости, передать свои мимолётные впечатления</w:t>
            </w:r>
          </w:p>
        </w:tc>
      </w:tr>
    </w:tbl>
    <w:p w:rsidR="00522D68" w:rsidRPr="006D2C3D" w:rsidRDefault="00522D68" w:rsidP="009A16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2977"/>
        <w:gridCol w:w="2904"/>
        <w:gridCol w:w="2905"/>
        <w:gridCol w:w="2905"/>
        <w:gridCol w:w="2905"/>
      </w:tblGrid>
      <w:tr w:rsidR="004827D3" w:rsidRPr="006D2C3D" w:rsidTr="006D2C3D">
        <w:tc>
          <w:tcPr>
            <w:tcW w:w="2977" w:type="dxa"/>
          </w:tcPr>
          <w:p w:rsidR="004827D3" w:rsidRPr="006D2C3D" w:rsidRDefault="004827D3" w:rsidP="004827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Направление живописи</w:t>
            </w:r>
          </w:p>
        </w:tc>
        <w:tc>
          <w:tcPr>
            <w:tcW w:w="2904" w:type="dxa"/>
          </w:tcPr>
          <w:p w:rsidR="004827D3" w:rsidRPr="006D2C3D" w:rsidRDefault="004827D3" w:rsidP="004827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А (Абстракционизм)</w:t>
            </w:r>
          </w:p>
        </w:tc>
        <w:tc>
          <w:tcPr>
            <w:tcW w:w="2905" w:type="dxa"/>
          </w:tcPr>
          <w:p w:rsidR="004827D3" w:rsidRPr="006D2C3D" w:rsidRDefault="004827D3" w:rsidP="004827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Б (Импрессионизм)</w:t>
            </w:r>
          </w:p>
        </w:tc>
        <w:tc>
          <w:tcPr>
            <w:tcW w:w="2905" w:type="dxa"/>
          </w:tcPr>
          <w:p w:rsidR="004827D3" w:rsidRPr="006D2C3D" w:rsidRDefault="004827D3" w:rsidP="004827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В (Кубизм)</w:t>
            </w:r>
          </w:p>
        </w:tc>
        <w:tc>
          <w:tcPr>
            <w:tcW w:w="2905" w:type="dxa"/>
          </w:tcPr>
          <w:p w:rsidR="004827D3" w:rsidRPr="006D2C3D" w:rsidRDefault="004827D3" w:rsidP="004827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Г (Символизм)</w:t>
            </w:r>
          </w:p>
        </w:tc>
      </w:tr>
      <w:tr w:rsidR="004827D3" w:rsidRPr="006D2C3D" w:rsidTr="00623DD0">
        <w:trPr>
          <w:trHeight w:val="1965"/>
        </w:trPr>
        <w:tc>
          <w:tcPr>
            <w:tcW w:w="2977" w:type="dxa"/>
          </w:tcPr>
          <w:p w:rsidR="004827D3" w:rsidRDefault="004827D3" w:rsidP="004827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Описание</w:t>
            </w:r>
          </w:p>
          <w:p w:rsidR="003922F1" w:rsidRPr="006D2C3D" w:rsidRDefault="003922F1" w:rsidP="003922F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04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5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5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5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27D3" w:rsidRPr="006D2C3D" w:rsidTr="00623DD0">
        <w:trPr>
          <w:trHeight w:val="2526"/>
        </w:trPr>
        <w:tc>
          <w:tcPr>
            <w:tcW w:w="2977" w:type="dxa"/>
          </w:tcPr>
          <w:p w:rsidR="00137F14" w:rsidRPr="006D2C3D" w:rsidRDefault="004827D3" w:rsidP="00623D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t>Художественное произведение</w:t>
            </w:r>
          </w:p>
        </w:tc>
        <w:tc>
          <w:tcPr>
            <w:tcW w:w="2904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5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5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5" w:type="dxa"/>
          </w:tcPr>
          <w:p w:rsidR="004827D3" w:rsidRPr="006D2C3D" w:rsidRDefault="004827D3" w:rsidP="009A16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23DD0" w:rsidRDefault="00623DD0" w:rsidP="009A16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23DD0" w:rsidRPr="006D2C3D" w:rsidRDefault="00623DD0" w:rsidP="009A16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3649"/>
        <w:gridCol w:w="3649"/>
        <w:gridCol w:w="3649"/>
        <w:gridCol w:w="3649"/>
      </w:tblGrid>
      <w:tr w:rsidR="00A109C0" w:rsidRPr="006D2C3D" w:rsidTr="006D2C3D">
        <w:tc>
          <w:tcPr>
            <w:tcW w:w="14596" w:type="dxa"/>
            <w:gridSpan w:val="4"/>
          </w:tcPr>
          <w:p w:rsidR="00A109C0" w:rsidRPr="006D2C3D" w:rsidRDefault="00A109C0" w:rsidP="003922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Иллюстрация</w:t>
            </w:r>
          </w:p>
        </w:tc>
      </w:tr>
      <w:tr w:rsidR="00A109C0" w:rsidRPr="006D2C3D" w:rsidTr="00623DD0">
        <w:trPr>
          <w:trHeight w:val="3790"/>
        </w:trPr>
        <w:tc>
          <w:tcPr>
            <w:tcW w:w="3649" w:type="dxa"/>
          </w:tcPr>
          <w:p w:rsidR="00A109C0" w:rsidRPr="006D2C3D" w:rsidRDefault="00A109C0" w:rsidP="00757E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К. Малевич «Чёрный квадрат»</w:t>
            </w:r>
          </w:p>
          <w:p w:rsidR="00A109C0" w:rsidRPr="006D2C3D" w:rsidRDefault="00A109C0" w:rsidP="00757E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0EF47A" wp14:editId="22C5D273">
                  <wp:extent cx="1965960" cy="197089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Чёрный_супрематический_квадрат._1915._ГТГ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2172" cy="2027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9" w:type="dxa"/>
          </w:tcPr>
          <w:p w:rsidR="00A109C0" w:rsidRPr="006D2C3D" w:rsidRDefault="00A109C0" w:rsidP="004827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 xml:space="preserve">К. Петров-Водкин </w:t>
            </w:r>
          </w:p>
          <w:p w:rsidR="00A109C0" w:rsidRPr="006D2C3D" w:rsidRDefault="00A109C0" w:rsidP="004827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«Купание красного коня»</w:t>
            </w:r>
          </w:p>
          <w:p w:rsidR="00A109C0" w:rsidRPr="006D2C3D" w:rsidRDefault="00A109C0" w:rsidP="00757E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4AC351" wp14:editId="6833E319">
                  <wp:extent cx="2111429" cy="1810385"/>
                  <wp:effectExtent l="0" t="0" r="317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0c93dfc8957997a086aa4bbd3de9124f_x1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6182" cy="1823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9" w:type="dxa"/>
          </w:tcPr>
          <w:p w:rsidR="00A109C0" w:rsidRPr="006D2C3D" w:rsidRDefault="00A109C0" w:rsidP="00A109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В. Серов «Девочка с персиками»</w:t>
            </w:r>
          </w:p>
          <w:p w:rsidR="00A109C0" w:rsidRPr="006D2C3D" w:rsidRDefault="00A109C0" w:rsidP="004827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5DD9B8" wp14:editId="7F765396">
                  <wp:extent cx="1760220" cy="1980477"/>
                  <wp:effectExtent l="0" t="0" r="0" b="127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Valentin_Serov_-_Девочка_с_персиками._Портрет_В.С.Мамонтовой_-_Google_Art_Project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7289" cy="2010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9" w:type="dxa"/>
          </w:tcPr>
          <w:p w:rsidR="00A109C0" w:rsidRPr="006D2C3D" w:rsidRDefault="00A109C0" w:rsidP="00A109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sz w:val="24"/>
                <w:szCs w:val="24"/>
              </w:rPr>
              <w:t>Л. Попова «Скрипка»</w:t>
            </w:r>
          </w:p>
          <w:p w:rsidR="00A109C0" w:rsidRPr="006D2C3D" w:rsidRDefault="00A109C0" w:rsidP="00A109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2C3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EB6F6B" wp14:editId="771E2765">
                  <wp:extent cx="1577757" cy="1979930"/>
                  <wp:effectExtent l="0" t="0" r="3810" b="127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2CDDB5B-29E4-4615-9A7F-B9A7B58706AE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267" cy="2016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109C0" w:rsidRDefault="00A109C0" w:rsidP="009A1649">
      <w:pPr>
        <w:spacing w:after="0"/>
        <w:jc w:val="both"/>
        <w:rPr>
          <w:rFonts w:ascii="Times New Roman" w:hAnsi="Times New Roman" w:cs="Times New Roman"/>
        </w:rPr>
      </w:pPr>
    </w:p>
    <w:p w:rsidR="009A1649" w:rsidRPr="00515A7B" w:rsidRDefault="009A1649" w:rsidP="00137F14">
      <w:pPr>
        <w:pStyle w:val="a3"/>
        <w:numPr>
          <w:ilvl w:val="0"/>
          <w:numId w:val="1"/>
        </w:numPr>
        <w:spacing w:after="0"/>
        <w:ind w:left="720" w:hanging="11"/>
        <w:jc w:val="both"/>
        <w:rPr>
          <w:rFonts w:ascii="Times New Roman" w:hAnsi="Times New Roman" w:cs="Times New Roman"/>
          <w:b/>
        </w:rPr>
      </w:pPr>
      <w:r w:rsidRPr="00515A7B">
        <w:rPr>
          <w:rFonts w:ascii="Times New Roman" w:hAnsi="Times New Roman" w:cs="Times New Roman"/>
          <w:b/>
          <w:lang w:val="en-US"/>
        </w:rPr>
        <w:t>1-</w:t>
      </w:r>
      <w:proofErr w:type="spellStart"/>
      <w:r w:rsidRPr="00515A7B">
        <w:rPr>
          <w:rFonts w:ascii="Times New Roman" w:hAnsi="Times New Roman" w:cs="Times New Roman"/>
          <w:b/>
        </w:rPr>
        <w:t>ая</w:t>
      </w:r>
      <w:proofErr w:type="spellEnd"/>
      <w:r w:rsidRPr="00515A7B">
        <w:rPr>
          <w:rFonts w:ascii="Times New Roman" w:hAnsi="Times New Roman" w:cs="Times New Roman"/>
          <w:b/>
        </w:rPr>
        <w:t xml:space="preserve"> горизонталь:</w:t>
      </w:r>
    </w:p>
    <w:p w:rsidR="009A1649" w:rsidRPr="00515A7B" w:rsidRDefault="009A1649" w:rsidP="00137F14">
      <w:pPr>
        <w:spacing w:after="0"/>
        <w:ind w:left="720" w:hanging="11"/>
        <w:jc w:val="both"/>
        <w:rPr>
          <w:rFonts w:ascii="Times New Roman" w:hAnsi="Times New Roman" w:cs="Times New Roman"/>
          <w:b/>
        </w:rPr>
      </w:pPr>
      <w:r w:rsidRPr="00515A7B">
        <w:rPr>
          <w:rFonts w:ascii="Times New Roman" w:hAnsi="Times New Roman" w:cs="Times New Roman"/>
          <w:b/>
        </w:rPr>
        <w:t xml:space="preserve">В) Литература </w:t>
      </w:r>
    </w:p>
    <w:p w:rsidR="009A1649" w:rsidRDefault="009A1649" w:rsidP="00137F14">
      <w:pPr>
        <w:spacing w:after="0"/>
        <w:ind w:left="720" w:hanging="11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</w:t>
      </w:r>
      <w:r w:rsidRPr="004E49E2">
        <w:rPr>
          <w:rFonts w:ascii="Times New Roman" w:hAnsi="Times New Roman" w:cs="Times New Roman"/>
        </w:rPr>
        <w:t>На стр. 113-114 най</w:t>
      </w:r>
      <w:r w:rsidR="00137F14">
        <w:rPr>
          <w:rFonts w:ascii="Times New Roman" w:hAnsi="Times New Roman" w:cs="Times New Roman"/>
        </w:rPr>
        <w:t>ти</w:t>
      </w:r>
      <w:r w:rsidRPr="004E49E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информацию о популярных литературных течениях</w:t>
      </w:r>
      <w:r w:rsidRPr="004E49E2">
        <w:rPr>
          <w:rFonts w:ascii="Times New Roman" w:hAnsi="Times New Roman" w:cs="Times New Roman"/>
        </w:rPr>
        <w:t xml:space="preserve">. </w:t>
      </w:r>
    </w:p>
    <w:p w:rsidR="00700C1E" w:rsidRDefault="009A1649" w:rsidP="00515A7B">
      <w:pPr>
        <w:spacing w:after="0"/>
        <w:ind w:left="720" w:hanging="11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 Состав</w:t>
      </w:r>
      <w:r w:rsidR="00137F14">
        <w:rPr>
          <w:rFonts w:ascii="Times New Roman" w:hAnsi="Times New Roman" w:cs="Times New Roman"/>
        </w:rPr>
        <w:t>ить</w:t>
      </w:r>
      <w:r>
        <w:rPr>
          <w:rFonts w:ascii="Times New Roman" w:hAnsi="Times New Roman" w:cs="Times New Roman"/>
        </w:rPr>
        <w:t xml:space="preserve"> схему «Литературные течения Серебряного века». </w:t>
      </w: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14596"/>
      </w:tblGrid>
      <w:tr w:rsidR="00700C1E" w:rsidTr="009C47A4">
        <w:trPr>
          <w:trHeight w:val="1723"/>
        </w:trPr>
        <w:tc>
          <w:tcPr>
            <w:tcW w:w="14596" w:type="dxa"/>
          </w:tcPr>
          <w:p w:rsidR="00700C1E" w:rsidRDefault="00700C1E" w:rsidP="009C47A4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9A1649" w:rsidRDefault="00515A7B" w:rsidP="00515A7B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9A1649">
        <w:rPr>
          <w:rFonts w:ascii="Times New Roman" w:hAnsi="Times New Roman" w:cs="Times New Roman"/>
        </w:rPr>
        <w:t xml:space="preserve">3. </w:t>
      </w:r>
      <w:r w:rsidR="009A1649" w:rsidRPr="004E49E2">
        <w:rPr>
          <w:rFonts w:ascii="Times New Roman" w:hAnsi="Times New Roman" w:cs="Times New Roman"/>
        </w:rPr>
        <w:t>Кратко охарактериз</w:t>
      </w:r>
      <w:r w:rsidR="00137F14">
        <w:rPr>
          <w:rFonts w:ascii="Times New Roman" w:hAnsi="Times New Roman" w:cs="Times New Roman"/>
        </w:rPr>
        <w:t>овать</w:t>
      </w:r>
      <w:r w:rsidR="009A1649" w:rsidRPr="004E49E2">
        <w:rPr>
          <w:rFonts w:ascii="Times New Roman" w:hAnsi="Times New Roman" w:cs="Times New Roman"/>
        </w:rPr>
        <w:t xml:space="preserve"> каждый </w:t>
      </w:r>
      <w:r w:rsidR="009A1649">
        <w:rPr>
          <w:rFonts w:ascii="Times New Roman" w:hAnsi="Times New Roman" w:cs="Times New Roman"/>
        </w:rPr>
        <w:t>выделенный стиль</w:t>
      </w:r>
      <w:r w:rsidR="008916C7">
        <w:rPr>
          <w:rFonts w:ascii="Times New Roman" w:hAnsi="Times New Roman" w:cs="Times New Roman"/>
        </w:rPr>
        <w:t>, отобразить</w:t>
      </w:r>
      <w:r w:rsidR="001530F9">
        <w:rPr>
          <w:rFonts w:ascii="Times New Roman" w:hAnsi="Times New Roman" w:cs="Times New Roman"/>
        </w:rPr>
        <w:t xml:space="preserve"> эту информацию в составленной схеме</w:t>
      </w:r>
      <w:r w:rsidR="009A1649">
        <w:rPr>
          <w:rFonts w:ascii="Times New Roman" w:hAnsi="Times New Roman" w:cs="Times New Roman"/>
        </w:rPr>
        <w:t>.</w:t>
      </w:r>
    </w:p>
    <w:p w:rsidR="00515A7B" w:rsidRDefault="00515A7B" w:rsidP="00515A7B">
      <w:pPr>
        <w:spacing w:after="0"/>
        <w:jc w:val="both"/>
        <w:rPr>
          <w:rFonts w:ascii="Times New Roman" w:hAnsi="Times New Roman" w:cs="Times New Roman"/>
        </w:rPr>
      </w:pPr>
    </w:p>
    <w:p w:rsidR="009A1649" w:rsidRPr="006E0210" w:rsidRDefault="009A1649" w:rsidP="006E0210">
      <w:pPr>
        <w:pStyle w:val="a3"/>
        <w:numPr>
          <w:ilvl w:val="0"/>
          <w:numId w:val="1"/>
        </w:numPr>
        <w:spacing w:after="0"/>
        <w:ind w:left="720" w:hanging="11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>2-ая горизонталь:</w:t>
      </w:r>
    </w:p>
    <w:p w:rsidR="005E4644" w:rsidRPr="006E0210" w:rsidRDefault="009A1649" w:rsidP="006E0210">
      <w:pPr>
        <w:spacing w:after="0"/>
        <w:ind w:left="720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>А) Наука</w:t>
      </w:r>
    </w:p>
    <w:p w:rsidR="005E4644" w:rsidRDefault="0076487B" w:rsidP="00137F1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 Изучить</w:t>
      </w:r>
      <w:r w:rsidR="005E4644">
        <w:rPr>
          <w:rFonts w:ascii="Times New Roman" w:hAnsi="Times New Roman" w:cs="Times New Roman"/>
        </w:rPr>
        <w:t xml:space="preserve"> предложенный текст и текст на странице 112 в учебнике.</w:t>
      </w:r>
    </w:p>
    <w:p w:rsidR="009A1649" w:rsidRPr="001A7C2A" w:rsidRDefault="009A1649" w:rsidP="00137F1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1A7C2A">
        <w:rPr>
          <w:rFonts w:ascii="Times New Roman" w:hAnsi="Times New Roman" w:cs="Times New Roman"/>
        </w:rPr>
        <w:t xml:space="preserve">Книгоиздательское дело способствовало просвещению населения: в 1913 г. в России было издано более </w:t>
      </w:r>
      <w:r>
        <w:rPr>
          <w:rFonts w:ascii="Times New Roman" w:hAnsi="Times New Roman" w:cs="Times New Roman"/>
        </w:rPr>
        <w:t xml:space="preserve">100 млн экземпляров книг. </w:t>
      </w:r>
    </w:p>
    <w:p w:rsidR="009A1649" w:rsidRPr="001A7C2A" w:rsidRDefault="009A1649" w:rsidP="00137F1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1A7C2A">
        <w:rPr>
          <w:rFonts w:ascii="Times New Roman" w:hAnsi="Times New Roman" w:cs="Times New Roman"/>
        </w:rPr>
        <w:t>В начале XX в. русские учёные произвели настоящую революцию в сфере естествознания. Учитель К. Э. Циолковск</w:t>
      </w:r>
      <w:r>
        <w:rPr>
          <w:rFonts w:ascii="Times New Roman" w:hAnsi="Times New Roman" w:cs="Times New Roman"/>
        </w:rPr>
        <w:t>ий</w:t>
      </w:r>
      <w:r w:rsidRPr="001A7C2A">
        <w:rPr>
          <w:rFonts w:ascii="Times New Roman" w:hAnsi="Times New Roman" w:cs="Times New Roman"/>
        </w:rPr>
        <w:t xml:space="preserve"> из Калуги обосновал возможность космических полётов в 1903 г., разработал проект жидкостного ракетного двигателя и конструкцию ракеты. Сейчас имя</w:t>
      </w:r>
      <w:r>
        <w:rPr>
          <w:rFonts w:ascii="Times New Roman" w:hAnsi="Times New Roman" w:cs="Times New Roman"/>
        </w:rPr>
        <w:t xml:space="preserve"> отца научной космонавтики</w:t>
      </w:r>
      <w:r w:rsidRPr="001A7C2A">
        <w:rPr>
          <w:rFonts w:ascii="Times New Roman" w:hAnsi="Times New Roman" w:cs="Times New Roman"/>
        </w:rPr>
        <w:t xml:space="preserve"> знает весь мир, но тогда совр</w:t>
      </w:r>
      <w:r>
        <w:rPr>
          <w:rFonts w:ascii="Times New Roman" w:hAnsi="Times New Roman" w:cs="Times New Roman"/>
        </w:rPr>
        <w:t xml:space="preserve">еменники не поняли его работы. </w:t>
      </w:r>
    </w:p>
    <w:p w:rsidR="009A1649" w:rsidRPr="001A7C2A" w:rsidRDefault="009A1649" w:rsidP="00137F1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1A7C2A">
        <w:rPr>
          <w:rFonts w:ascii="Times New Roman" w:hAnsi="Times New Roman" w:cs="Times New Roman"/>
        </w:rPr>
        <w:t>Многие технические открытия этого периода связаны с оборонной промышленностью. Так, И. Г. Бубнов в 1900 г. построил первую в мире подводную лодку с двигателем внутреннего сгорания. И. И. Сикорский в 1913 г. сконструировал многомоторный самолёт «Русский витязь», построил четырёхмоторный бомбардировщик «Илья Муромец». В 1913 г. лётчик П. Н. Нестеров впервые в мире совер</w:t>
      </w:r>
      <w:r>
        <w:rPr>
          <w:rFonts w:ascii="Times New Roman" w:hAnsi="Times New Roman" w:cs="Times New Roman"/>
        </w:rPr>
        <w:t xml:space="preserve">шил мёртвую петлю на самолёте. </w:t>
      </w:r>
    </w:p>
    <w:p w:rsidR="009A1649" w:rsidRDefault="009A1649" w:rsidP="00623DD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1A7C2A">
        <w:rPr>
          <w:rFonts w:ascii="Times New Roman" w:hAnsi="Times New Roman" w:cs="Times New Roman"/>
        </w:rPr>
        <w:lastRenderedPageBreak/>
        <w:t xml:space="preserve">Основы биохимии в начале XX в. заложил Владимир Иванович Вернадский (1863–1945). </w:t>
      </w:r>
      <w:r>
        <w:rPr>
          <w:rFonts w:ascii="Times New Roman" w:hAnsi="Times New Roman" w:cs="Times New Roman"/>
        </w:rPr>
        <w:t>В 1916 г. о</w:t>
      </w:r>
      <w:r w:rsidRPr="001A7C2A">
        <w:rPr>
          <w:rFonts w:ascii="Times New Roman" w:hAnsi="Times New Roman" w:cs="Times New Roman"/>
        </w:rPr>
        <w:t>н</w:t>
      </w:r>
      <w:r>
        <w:rPr>
          <w:rFonts w:ascii="Times New Roman" w:hAnsi="Times New Roman" w:cs="Times New Roman"/>
        </w:rPr>
        <w:t xml:space="preserve"> приступил к разработке основ</w:t>
      </w:r>
      <w:r w:rsidRPr="001A7C2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учения</w:t>
      </w:r>
      <w:r w:rsidRPr="001A7C2A">
        <w:rPr>
          <w:rFonts w:ascii="Times New Roman" w:hAnsi="Times New Roman" w:cs="Times New Roman"/>
        </w:rPr>
        <w:t xml:space="preserve"> о биосфере — области распространения жизни на планете Земля, а также о ноосфере — форме существования биосферы, при которой её развитие определяется деятельностью человека.</w:t>
      </w:r>
      <w:r>
        <w:rPr>
          <w:rFonts w:ascii="Times New Roman" w:hAnsi="Times New Roman" w:cs="Times New Roman"/>
        </w:rPr>
        <w:t xml:space="preserve"> Свои изыскания В.И. Вернадский окончил лишь к 1940-му году. </w:t>
      </w:r>
    </w:p>
    <w:p w:rsidR="00C932A7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</w:t>
      </w:r>
      <w:r w:rsidR="00137F14">
        <w:rPr>
          <w:rFonts w:ascii="Times New Roman" w:hAnsi="Times New Roman" w:cs="Times New Roman"/>
        </w:rPr>
        <w:t>Указать</w:t>
      </w:r>
      <w:r>
        <w:rPr>
          <w:rFonts w:ascii="Times New Roman" w:hAnsi="Times New Roman" w:cs="Times New Roman"/>
        </w:rPr>
        <w:t xml:space="preserve"> фамилии учёных</w:t>
      </w:r>
      <w:r w:rsidR="00C932A7">
        <w:rPr>
          <w:rFonts w:ascii="Times New Roman" w:hAnsi="Times New Roman" w:cs="Times New Roman"/>
        </w:rPr>
        <w:t xml:space="preserve"> и даты исторических событий</w:t>
      </w:r>
      <w:r>
        <w:rPr>
          <w:rFonts w:ascii="Times New Roman" w:hAnsi="Times New Roman" w:cs="Times New Roman"/>
        </w:rPr>
        <w:t xml:space="preserve"> в пропусках на полученных карточках.</w:t>
      </w:r>
    </w:p>
    <w:tbl>
      <w:tblPr>
        <w:tblStyle w:val="a4"/>
        <w:tblW w:w="14601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567"/>
        <w:gridCol w:w="1843"/>
        <w:gridCol w:w="12191"/>
      </w:tblGrid>
      <w:tr w:rsidR="00C932A7" w:rsidTr="006E0210">
        <w:trPr>
          <w:trHeight w:val="309"/>
        </w:trPr>
        <w:tc>
          <w:tcPr>
            <w:tcW w:w="567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</w:tcPr>
          <w:p w:rsidR="00C932A7" w:rsidRDefault="00C932A7" w:rsidP="00137F1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Дата</w:t>
            </w:r>
          </w:p>
        </w:tc>
        <w:tc>
          <w:tcPr>
            <w:tcW w:w="12191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Событие</w:t>
            </w:r>
          </w:p>
        </w:tc>
      </w:tr>
      <w:tr w:rsidR="00C932A7" w:rsidTr="006E0210">
        <w:trPr>
          <w:trHeight w:val="309"/>
        </w:trPr>
        <w:tc>
          <w:tcPr>
            <w:tcW w:w="567" w:type="dxa"/>
          </w:tcPr>
          <w:p w:rsidR="00C932A7" w:rsidRDefault="00C932A7" w:rsidP="00137F1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А)</w:t>
            </w:r>
          </w:p>
        </w:tc>
        <w:tc>
          <w:tcPr>
            <w:tcW w:w="1843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91" w:type="dxa"/>
          </w:tcPr>
          <w:p w:rsidR="00C932A7" w:rsidRDefault="00C932A7" w:rsidP="00137F1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_____________</w:t>
            </w:r>
            <w:r>
              <w:rPr>
                <w:rFonts w:ascii="Times New Roman" w:hAnsi="Times New Roman" w:cs="Times New Roman"/>
              </w:rPr>
              <w:t xml:space="preserve"> построи</w:t>
            </w:r>
            <w:r w:rsidR="0076272F">
              <w:rPr>
                <w:rFonts w:ascii="Times New Roman" w:hAnsi="Times New Roman" w:cs="Times New Roman"/>
              </w:rPr>
              <w:t>л</w:t>
            </w:r>
            <w:r>
              <w:rPr>
                <w:rFonts w:ascii="Times New Roman" w:hAnsi="Times New Roman" w:cs="Times New Roman"/>
              </w:rPr>
              <w:t xml:space="preserve"> четырёхмоторны</w:t>
            </w:r>
            <w:r w:rsidR="0076272F">
              <w:rPr>
                <w:rFonts w:ascii="Times New Roman" w:hAnsi="Times New Roman" w:cs="Times New Roman"/>
              </w:rPr>
              <w:t>й</w:t>
            </w:r>
            <w:r>
              <w:rPr>
                <w:rFonts w:ascii="Times New Roman" w:hAnsi="Times New Roman" w:cs="Times New Roman"/>
              </w:rPr>
              <w:t xml:space="preserve"> бомбардировщик</w:t>
            </w:r>
          </w:p>
        </w:tc>
      </w:tr>
      <w:tr w:rsidR="00C932A7" w:rsidTr="006E0210">
        <w:trPr>
          <w:trHeight w:val="309"/>
        </w:trPr>
        <w:tc>
          <w:tcPr>
            <w:tcW w:w="567" w:type="dxa"/>
          </w:tcPr>
          <w:p w:rsidR="00C932A7" w:rsidRDefault="00C932A7" w:rsidP="00137F1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Б)</w:t>
            </w:r>
          </w:p>
        </w:tc>
        <w:tc>
          <w:tcPr>
            <w:tcW w:w="1843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91" w:type="dxa"/>
          </w:tcPr>
          <w:p w:rsidR="00C932A7" w:rsidRDefault="00C932A7" w:rsidP="00137F1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_____________</w:t>
            </w:r>
            <w:r>
              <w:rPr>
                <w:rFonts w:ascii="Times New Roman" w:hAnsi="Times New Roman" w:cs="Times New Roman"/>
              </w:rPr>
              <w:t xml:space="preserve"> построил первую в мире подводную лодку с двигателем внутреннего сгорания</w:t>
            </w:r>
          </w:p>
        </w:tc>
      </w:tr>
      <w:tr w:rsidR="006E0210" w:rsidTr="006E0210">
        <w:trPr>
          <w:trHeight w:val="309"/>
        </w:trPr>
        <w:tc>
          <w:tcPr>
            <w:tcW w:w="567" w:type="dxa"/>
          </w:tcPr>
          <w:p w:rsidR="006E0210" w:rsidRDefault="006E0210" w:rsidP="00137F1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</w:tcPr>
          <w:p w:rsidR="006E0210" w:rsidRDefault="006E0210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91" w:type="dxa"/>
          </w:tcPr>
          <w:p w:rsidR="006E0210" w:rsidRDefault="006E0210" w:rsidP="00137F14">
            <w:pPr>
              <w:jc w:val="both"/>
              <w:rPr>
                <w:rFonts w:ascii="Times New Roman" w:hAnsi="Times New Roman" w:cs="Times New Roman"/>
                <w:u w:val="single"/>
              </w:rPr>
            </w:pPr>
          </w:p>
        </w:tc>
      </w:tr>
      <w:tr w:rsidR="00C932A7" w:rsidTr="006E0210">
        <w:trPr>
          <w:trHeight w:val="309"/>
        </w:trPr>
        <w:tc>
          <w:tcPr>
            <w:tcW w:w="567" w:type="dxa"/>
          </w:tcPr>
          <w:p w:rsidR="00C932A7" w:rsidRDefault="00C932A7" w:rsidP="00137F1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В)</w:t>
            </w:r>
          </w:p>
        </w:tc>
        <w:tc>
          <w:tcPr>
            <w:tcW w:w="1843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91" w:type="dxa"/>
          </w:tcPr>
          <w:p w:rsidR="00C932A7" w:rsidRPr="0055270C" w:rsidRDefault="00C932A7" w:rsidP="00137F14">
            <w:pPr>
              <w:jc w:val="both"/>
              <w:rPr>
                <w:rFonts w:ascii="Times New Roman" w:hAnsi="Times New Roman" w:cs="Times New Roman"/>
                <w:u w:val="single"/>
              </w:rPr>
            </w:pPr>
            <w:r>
              <w:rPr>
                <w:rFonts w:ascii="Times New Roman" w:hAnsi="Times New Roman" w:cs="Times New Roman"/>
                <w:u w:val="single"/>
              </w:rPr>
              <w:t>_____________</w:t>
            </w:r>
            <w:r w:rsidRPr="002B1294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разработал учение о ноосфере – форме существования биосферы, чьё развитие зависит от деятельности человека</w:t>
            </w:r>
          </w:p>
        </w:tc>
      </w:tr>
      <w:tr w:rsidR="00C932A7" w:rsidTr="006E0210">
        <w:trPr>
          <w:trHeight w:val="309"/>
        </w:trPr>
        <w:tc>
          <w:tcPr>
            <w:tcW w:w="567" w:type="dxa"/>
          </w:tcPr>
          <w:p w:rsidR="00C932A7" w:rsidRDefault="00C932A7" w:rsidP="00137F1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Г)</w:t>
            </w:r>
          </w:p>
        </w:tc>
        <w:tc>
          <w:tcPr>
            <w:tcW w:w="1843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91" w:type="dxa"/>
          </w:tcPr>
          <w:p w:rsidR="00C932A7" w:rsidRPr="00B17743" w:rsidRDefault="00C932A7" w:rsidP="006E021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_____________</w:t>
            </w:r>
            <w:r w:rsidRPr="002F574B">
              <w:rPr>
                <w:rFonts w:ascii="Times New Roman" w:hAnsi="Times New Roman" w:cs="Times New Roman"/>
              </w:rPr>
              <w:t xml:space="preserve"> получил Нобелевскую премию за исследования в области физиологии пищеварения</w:t>
            </w:r>
          </w:p>
        </w:tc>
      </w:tr>
      <w:tr w:rsidR="00C932A7" w:rsidTr="006E0210">
        <w:trPr>
          <w:trHeight w:val="309"/>
        </w:trPr>
        <w:tc>
          <w:tcPr>
            <w:tcW w:w="567" w:type="dxa"/>
          </w:tcPr>
          <w:p w:rsidR="00C932A7" w:rsidRDefault="00C932A7" w:rsidP="00137F1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Д)</w:t>
            </w:r>
          </w:p>
        </w:tc>
        <w:tc>
          <w:tcPr>
            <w:tcW w:w="1843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91" w:type="dxa"/>
          </w:tcPr>
          <w:p w:rsidR="00C932A7" w:rsidRDefault="00C932A7" w:rsidP="006E021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_____________</w:t>
            </w:r>
            <w:r>
              <w:rPr>
                <w:rFonts w:ascii="Times New Roman" w:hAnsi="Times New Roman" w:cs="Times New Roman"/>
              </w:rPr>
              <w:t xml:space="preserve"> получил Нобелевскую премию за труды по иммунологии и инфекционным заболеваниям  </w:t>
            </w:r>
          </w:p>
        </w:tc>
      </w:tr>
      <w:tr w:rsidR="00C932A7" w:rsidTr="006E0210">
        <w:trPr>
          <w:trHeight w:val="309"/>
        </w:trPr>
        <w:tc>
          <w:tcPr>
            <w:tcW w:w="567" w:type="dxa"/>
          </w:tcPr>
          <w:p w:rsidR="00C932A7" w:rsidRDefault="00C932A7" w:rsidP="00137F1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Е)</w:t>
            </w:r>
          </w:p>
        </w:tc>
        <w:tc>
          <w:tcPr>
            <w:tcW w:w="1843" w:type="dxa"/>
          </w:tcPr>
          <w:p w:rsidR="00C932A7" w:rsidRDefault="00C932A7" w:rsidP="00137F14">
            <w:pPr>
              <w:ind w:left="567"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91" w:type="dxa"/>
          </w:tcPr>
          <w:p w:rsidR="00C932A7" w:rsidRPr="002B1294" w:rsidRDefault="0076272F" w:rsidP="006E021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_____________</w:t>
            </w:r>
            <w:r>
              <w:rPr>
                <w:rFonts w:ascii="Times New Roman" w:hAnsi="Times New Roman" w:cs="Times New Roman"/>
              </w:rPr>
              <w:t xml:space="preserve"> обосновал возможность космических полётов, разработал проект конструкции ракеты и ракетного двигателя</w:t>
            </w:r>
          </w:p>
        </w:tc>
      </w:tr>
    </w:tbl>
    <w:p w:rsidR="005E4644" w:rsidRDefault="005E4644" w:rsidP="00515A7B">
      <w:pPr>
        <w:spacing w:after="0"/>
        <w:jc w:val="both"/>
        <w:rPr>
          <w:rFonts w:ascii="Times New Roman" w:hAnsi="Times New Roman" w:cs="Times New Roman"/>
        </w:rPr>
      </w:pPr>
    </w:p>
    <w:p w:rsidR="00760C45" w:rsidRDefault="00C51E82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 Составить</w:t>
      </w:r>
      <w:r w:rsidR="009A1649">
        <w:rPr>
          <w:rFonts w:ascii="Times New Roman" w:hAnsi="Times New Roman" w:cs="Times New Roman"/>
        </w:rPr>
        <w:t xml:space="preserve"> хронологическую ленту научных открытий</w:t>
      </w:r>
      <w:r w:rsidR="00760C45">
        <w:rPr>
          <w:rFonts w:ascii="Times New Roman" w:hAnsi="Times New Roman" w:cs="Times New Roman"/>
        </w:rPr>
        <w:t>, расположив буквы в правильном порядке.</w:t>
      </w:r>
    </w:p>
    <w:p w:rsidR="00D86AB0" w:rsidRDefault="00760C45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Ответ: ___________________________________________</w:t>
      </w:r>
    </w:p>
    <w:p w:rsidR="00515A7B" w:rsidRDefault="00515A7B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</w:p>
    <w:p w:rsidR="00394582" w:rsidRPr="006E0210" w:rsidRDefault="00394582" w:rsidP="006E0210">
      <w:pPr>
        <w:pStyle w:val="a3"/>
        <w:numPr>
          <w:ilvl w:val="0"/>
          <w:numId w:val="1"/>
        </w:numPr>
        <w:spacing w:after="0"/>
        <w:ind w:left="709" w:hanging="142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>2-ая горизонталь:</w:t>
      </w:r>
    </w:p>
    <w:p w:rsidR="009A1649" w:rsidRPr="006E0210" w:rsidRDefault="009A1649" w:rsidP="006E0210">
      <w:pPr>
        <w:spacing w:after="0"/>
        <w:ind w:left="567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>Б) Живопись</w:t>
      </w:r>
    </w:p>
    <w:p w:rsidR="009A1649" w:rsidRDefault="009A1649" w:rsidP="006E0210">
      <w:pPr>
        <w:spacing w:after="0"/>
        <w:ind w:left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 Рассмотр</w:t>
      </w:r>
      <w:r w:rsidR="006E0210">
        <w:rPr>
          <w:rFonts w:ascii="Times New Roman" w:hAnsi="Times New Roman" w:cs="Times New Roman"/>
        </w:rPr>
        <w:t>еть</w:t>
      </w:r>
      <w:r>
        <w:rPr>
          <w:rFonts w:ascii="Times New Roman" w:hAnsi="Times New Roman" w:cs="Times New Roman"/>
        </w:rPr>
        <w:t xml:space="preserve"> изображение. Предположит</w:t>
      </w:r>
      <w:r w:rsidR="006E0210">
        <w:rPr>
          <w:rFonts w:ascii="Times New Roman" w:hAnsi="Times New Roman" w:cs="Times New Roman"/>
        </w:rPr>
        <w:t>ь</w:t>
      </w:r>
      <w:r>
        <w:rPr>
          <w:rFonts w:ascii="Times New Roman" w:hAnsi="Times New Roman" w:cs="Times New Roman"/>
        </w:rPr>
        <w:t xml:space="preserve">, что является основой сюжета картины. </w:t>
      </w:r>
    </w:p>
    <w:p w:rsidR="00C51E82" w:rsidRDefault="00C51E82" w:rsidP="006E0210">
      <w:pPr>
        <w:spacing w:after="0"/>
        <w:ind w:left="567"/>
        <w:jc w:val="both"/>
        <w:rPr>
          <w:rFonts w:ascii="Times New Roman" w:hAnsi="Times New Roman" w:cs="Times New Roman"/>
        </w:rPr>
      </w:pPr>
    </w:p>
    <w:p w:rsidR="009A1649" w:rsidRDefault="009A1649" w:rsidP="009A1649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628D752" wp14:editId="27D94E4A">
            <wp:extent cx="3228975" cy="221415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shot_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4054" cy="2231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649" w:rsidRDefault="009A1649" w:rsidP="00125BD6">
      <w:pPr>
        <w:spacing w:after="0"/>
        <w:jc w:val="center"/>
        <w:rPr>
          <w:rFonts w:ascii="Times New Roman" w:hAnsi="Times New Roman" w:cs="Times New Roman"/>
          <w:b/>
          <w:i/>
        </w:rPr>
      </w:pPr>
      <w:r w:rsidRPr="00125BD6">
        <w:rPr>
          <w:rFonts w:ascii="Times New Roman" w:hAnsi="Times New Roman" w:cs="Times New Roman"/>
          <w:b/>
          <w:i/>
        </w:rPr>
        <w:t>В. Серов «</w:t>
      </w:r>
      <w:proofErr w:type="spellStart"/>
      <w:r w:rsidRPr="00125BD6">
        <w:rPr>
          <w:rFonts w:ascii="Times New Roman" w:hAnsi="Times New Roman" w:cs="Times New Roman"/>
          <w:b/>
          <w:i/>
        </w:rPr>
        <w:t>Солдатушки</w:t>
      </w:r>
      <w:proofErr w:type="spellEnd"/>
      <w:r w:rsidRPr="00125BD6">
        <w:rPr>
          <w:rFonts w:ascii="Times New Roman" w:hAnsi="Times New Roman" w:cs="Times New Roman"/>
          <w:b/>
          <w:i/>
        </w:rPr>
        <w:t>, бравы ребятушки, где же ваша слава?», 1905 г.</w:t>
      </w:r>
    </w:p>
    <w:p w:rsidR="009A1649" w:rsidRPr="00977CA8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977CA8">
        <w:rPr>
          <w:rFonts w:ascii="Times New Roman" w:hAnsi="Times New Roman" w:cs="Times New Roman"/>
        </w:rPr>
        <w:t>9 января 1905 года Валентин Серов стал свидетелем разгона мирной демонстрации царскими войсками. Зрелище было страшное: из окон Академии художеств он видел, как сверкают на солнце шашки всадников, как солдаты вскидывают свои ружья, как снег становится красным от крови. Увиденное изменило Серова: прежде не имевший каких-либо политических взглядов, он больше не мог оставаться в стороне.</w:t>
      </w:r>
    </w:p>
    <w:p w:rsidR="009A1649" w:rsidRPr="00977CA8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Свою работу</w:t>
      </w:r>
      <w:r w:rsidRPr="00977CA8">
        <w:rPr>
          <w:rFonts w:ascii="Times New Roman" w:hAnsi="Times New Roman" w:cs="Times New Roman"/>
        </w:rPr>
        <w:t xml:space="preserve"> «</w:t>
      </w:r>
      <w:proofErr w:type="spellStart"/>
      <w:r w:rsidRPr="00977CA8">
        <w:rPr>
          <w:rFonts w:ascii="Times New Roman" w:hAnsi="Times New Roman" w:cs="Times New Roman"/>
        </w:rPr>
        <w:t>Солдатушки</w:t>
      </w:r>
      <w:proofErr w:type="spellEnd"/>
      <w:r w:rsidRPr="00977CA8">
        <w:rPr>
          <w:rFonts w:ascii="Times New Roman" w:hAnsi="Times New Roman" w:cs="Times New Roman"/>
        </w:rPr>
        <w:t xml:space="preserve">, бравы ребятушки, где же ваша слава?» </w:t>
      </w:r>
      <w:r>
        <w:rPr>
          <w:rFonts w:ascii="Times New Roman" w:hAnsi="Times New Roman" w:cs="Times New Roman"/>
        </w:rPr>
        <w:t xml:space="preserve">художников опубликовал в журнале «Жупел» </w:t>
      </w:r>
      <w:r w:rsidRPr="00977CA8">
        <w:rPr>
          <w:rFonts w:ascii="Times New Roman" w:hAnsi="Times New Roman" w:cs="Times New Roman"/>
        </w:rPr>
        <w:t xml:space="preserve">- </w:t>
      </w:r>
      <w:proofErr w:type="gramStart"/>
      <w:r w:rsidRPr="00977CA8">
        <w:rPr>
          <w:rFonts w:ascii="Times New Roman" w:hAnsi="Times New Roman" w:cs="Times New Roman"/>
        </w:rPr>
        <w:t>работа</w:t>
      </w:r>
      <w:proofErr w:type="gramEnd"/>
      <w:r w:rsidRPr="00977CA8">
        <w:rPr>
          <w:rFonts w:ascii="Times New Roman" w:hAnsi="Times New Roman" w:cs="Times New Roman"/>
        </w:rPr>
        <w:t xml:space="preserve"> настолько же скупая по форме, насколько пронзительная по содержанию.</w:t>
      </w:r>
    </w:p>
    <w:p w:rsidR="009A1649" w:rsidRPr="00977CA8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977CA8">
        <w:rPr>
          <w:rFonts w:ascii="Times New Roman" w:hAnsi="Times New Roman" w:cs="Times New Roman"/>
        </w:rPr>
        <w:t>Раскрывая тему, менее сдержанный художник едва ли сумел бы побороть соблазн плеснуть на картон красным. Но Серов остался верен себе: снег на его картине ещ</w:t>
      </w:r>
      <w:r>
        <w:rPr>
          <w:rFonts w:ascii="Times New Roman" w:hAnsi="Times New Roman" w:cs="Times New Roman"/>
        </w:rPr>
        <w:t xml:space="preserve">ё </w:t>
      </w:r>
      <w:r w:rsidRPr="00977CA8">
        <w:rPr>
          <w:rFonts w:ascii="Times New Roman" w:hAnsi="Times New Roman" w:cs="Times New Roman"/>
        </w:rPr>
        <w:t>не обагрился кровью. Толпа пока движется единым серым строем, но через несколько секунд она налетит на волнорез кавалерии. Линия «обороны» словно изломана нетерпением – шашки выхвачены из ножен, трепещут конские ноздри</w:t>
      </w:r>
      <w:r>
        <w:rPr>
          <w:rFonts w:ascii="Times New Roman" w:hAnsi="Times New Roman" w:cs="Times New Roman"/>
        </w:rPr>
        <w:t>.</w:t>
      </w:r>
    </w:p>
    <w:p w:rsidR="009A1649" w:rsidRPr="00977CA8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977CA8">
        <w:rPr>
          <w:rFonts w:ascii="Times New Roman" w:hAnsi="Times New Roman" w:cs="Times New Roman"/>
        </w:rPr>
        <w:t>Знатный анималист Серов намеренно исказил галоп находящейся в авангарде лошади – она, толкнувшись всеми четырьмя ногами, летит, не касаясь копытами земли. В этом инфернально</w:t>
      </w:r>
      <w:r>
        <w:rPr>
          <w:rFonts w:ascii="Times New Roman" w:hAnsi="Times New Roman" w:cs="Times New Roman"/>
        </w:rPr>
        <w:t>й</w:t>
      </w:r>
      <w:r w:rsidRPr="00977CA8">
        <w:rPr>
          <w:rFonts w:ascii="Times New Roman" w:hAnsi="Times New Roman" w:cs="Times New Roman"/>
        </w:rPr>
        <w:t xml:space="preserve"> алл</w:t>
      </w:r>
      <w:r>
        <w:rPr>
          <w:rFonts w:ascii="Times New Roman" w:hAnsi="Times New Roman" w:cs="Times New Roman"/>
        </w:rPr>
        <w:t>юзии</w:t>
      </w:r>
      <w:r w:rsidRPr="00977CA8">
        <w:rPr>
          <w:rFonts w:ascii="Times New Roman" w:hAnsi="Times New Roman" w:cs="Times New Roman"/>
        </w:rPr>
        <w:t xml:space="preserve"> – мощный подтекст: не царские войска движутся навстречу манифестантам, а всадники Апокалипсиса. </w:t>
      </w:r>
      <w:r>
        <w:rPr>
          <w:rFonts w:ascii="Times New Roman" w:hAnsi="Times New Roman" w:cs="Times New Roman"/>
        </w:rPr>
        <w:t xml:space="preserve">«Кадр» звенит: </w:t>
      </w:r>
      <w:r w:rsidRPr="00977CA8">
        <w:rPr>
          <w:rFonts w:ascii="Times New Roman" w:hAnsi="Times New Roman" w:cs="Times New Roman"/>
        </w:rPr>
        <w:t>ожидание расправы – страшнее самой расправы.</w:t>
      </w:r>
    </w:p>
    <w:p w:rsidR="009A1649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977CA8">
        <w:rPr>
          <w:rFonts w:ascii="Times New Roman" w:hAnsi="Times New Roman" w:cs="Times New Roman"/>
        </w:rPr>
        <w:t>«То, что пришлось видеть мне из окон Академии художеств 9 января, не забуду никогда, – писал художник в письме Илье Репину. – Сдержанная, величественная, безоружная толпа, идущая навстречу кавалерийским атакам и ружейному прицелу, – зрелище ужасное…Никому и ничем не стереть этого пятна».</w:t>
      </w:r>
    </w:p>
    <w:p w:rsidR="009A1649" w:rsidRDefault="00623DD0" w:rsidP="006E0210">
      <w:pPr>
        <w:spacing w:after="0"/>
        <w:ind w:left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  <w:r w:rsidR="009A1649">
        <w:rPr>
          <w:rFonts w:ascii="Times New Roman" w:hAnsi="Times New Roman" w:cs="Times New Roman"/>
        </w:rPr>
        <w:t>2. Прочит</w:t>
      </w:r>
      <w:r w:rsidR="006E0210">
        <w:rPr>
          <w:rFonts w:ascii="Times New Roman" w:hAnsi="Times New Roman" w:cs="Times New Roman"/>
        </w:rPr>
        <w:t>ать</w:t>
      </w:r>
      <w:r w:rsidR="009A1649">
        <w:rPr>
          <w:rFonts w:ascii="Times New Roman" w:hAnsi="Times New Roman" w:cs="Times New Roman"/>
        </w:rPr>
        <w:t xml:space="preserve"> текст и подготов</w:t>
      </w:r>
      <w:r w:rsidR="006E0210">
        <w:rPr>
          <w:rFonts w:ascii="Times New Roman" w:hAnsi="Times New Roman" w:cs="Times New Roman"/>
        </w:rPr>
        <w:t>ить</w:t>
      </w:r>
      <w:r w:rsidR="009A1649">
        <w:rPr>
          <w:rFonts w:ascii="Times New Roman" w:hAnsi="Times New Roman" w:cs="Times New Roman"/>
        </w:rPr>
        <w:t xml:space="preserve"> 2-минутное представление экспозиции для класса.</w:t>
      </w:r>
    </w:p>
    <w:p w:rsidR="00515A7B" w:rsidRDefault="00515A7B" w:rsidP="006E0210">
      <w:pPr>
        <w:spacing w:after="0"/>
        <w:ind w:left="567"/>
        <w:jc w:val="both"/>
        <w:rPr>
          <w:rFonts w:ascii="Times New Roman" w:hAnsi="Times New Roman" w:cs="Times New Roman"/>
        </w:rPr>
      </w:pPr>
    </w:p>
    <w:p w:rsidR="009A1649" w:rsidRPr="006E0210" w:rsidRDefault="00216B21" w:rsidP="006E0210">
      <w:pPr>
        <w:pStyle w:val="a3"/>
        <w:numPr>
          <w:ilvl w:val="0"/>
          <w:numId w:val="1"/>
        </w:numPr>
        <w:spacing w:after="0"/>
        <w:ind w:left="567" w:firstLine="0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>2-ая горизонталь:</w:t>
      </w:r>
    </w:p>
    <w:p w:rsidR="009A1649" w:rsidRDefault="009A1649" w:rsidP="006E0210">
      <w:pPr>
        <w:spacing w:after="0"/>
        <w:ind w:left="567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 xml:space="preserve">В) Литература </w:t>
      </w:r>
    </w:p>
    <w:p w:rsidR="004F1BD8" w:rsidRDefault="00623DD0" w:rsidP="006E0210">
      <w:pPr>
        <w:spacing w:after="0"/>
        <w:ind w:left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    </w:t>
      </w:r>
      <w:r w:rsidR="004F1BD8">
        <w:rPr>
          <w:rFonts w:ascii="Times New Roman" w:hAnsi="Times New Roman" w:cs="Times New Roman"/>
        </w:rPr>
        <w:t>1. Проч</w:t>
      </w:r>
      <w:r w:rsidR="006E0210">
        <w:rPr>
          <w:rFonts w:ascii="Times New Roman" w:hAnsi="Times New Roman" w:cs="Times New Roman"/>
        </w:rPr>
        <w:t>итать</w:t>
      </w:r>
      <w:r w:rsidR="004F1BD8">
        <w:rPr>
          <w:rFonts w:ascii="Times New Roman" w:hAnsi="Times New Roman" w:cs="Times New Roman"/>
        </w:rPr>
        <w:t xml:space="preserve"> предложенные стихотворения.</w:t>
      </w: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4865"/>
        <w:gridCol w:w="4865"/>
        <w:gridCol w:w="4866"/>
      </w:tblGrid>
      <w:tr w:rsidR="009A1649" w:rsidTr="006E0210">
        <w:tc>
          <w:tcPr>
            <w:tcW w:w="4865" w:type="dxa"/>
          </w:tcPr>
          <w:p w:rsidR="009A1649" w:rsidRPr="006E0210" w:rsidRDefault="009A1649" w:rsidP="006E021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8579B">
              <w:rPr>
                <w:rFonts w:ascii="Times New Roman" w:hAnsi="Times New Roman" w:cs="Times New Roman"/>
                <w:b/>
              </w:rPr>
              <w:t>И. Северянин «Увертюра»</w:t>
            </w:r>
          </w:p>
          <w:p w:rsidR="009A1649" w:rsidRPr="00F8579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F8579B">
              <w:rPr>
                <w:rFonts w:ascii="Times New Roman" w:hAnsi="Times New Roman" w:cs="Times New Roman"/>
              </w:rPr>
              <w:t>Стрекот аэропланов! Беги автомобилей!</w:t>
            </w:r>
          </w:p>
          <w:p w:rsidR="009A1649" w:rsidRPr="00F8579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579B">
              <w:rPr>
                <w:rFonts w:ascii="Times New Roman" w:hAnsi="Times New Roman" w:cs="Times New Roman"/>
              </w:rPr>
              <w:t>Ветропросвист</w:t>
            </w:r>
            <w:proofErr w:type="spellEnd"/>
            <w:r w:rsidRPr="00F8579B">
              <w:rPr>
                <w:rFonts w:ascii="Times New Roman" w:hAnsi="Times New Roman" w:cs="Times New Roman"/>
              </w:rPr>
              <w:t xml:space="preserve"> экспрессов! </w:t>
            </w:r>
            <w:proofErr w:type="spellStart"/>
            <w:r w:rsidRPr="00F8579B">
              <w:rPr>
                <w:rFonts w:ascii="Times New Roman" w:hAnsi="Times New Roman" w:cs="Times New Roman"/>
              </w:rPr>
              <w:t>Крылолёт</w:t>
            </w:r>
            <w:proofErr w:type="spellEnd"/>
            <w:r w:rsidRPr="00F8579B">
              <w:rPr>
                <w:rFonts w:ascii="Times New Roman" w:hAnsi="Times New Roman" w:cs="Times New Roman"/>
              </w:rPr>
              <w:t xml:space="preserve"> буеров!</w:t>
            </w:r>
          </w:p>
          <w:p w:rsidR="009A1649" w:rsidRPr="00F8579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F8579B">
              <w:rPr>
                <w:rFonts w:ascii="Times New Roman" w:hAnsi="Times New Roman" w:cs="Times New Roman"/>
              </w:rPr>
              <w:t>Кто-то здесь зацелован! Там кого-то побили!</w:t>
            </w:r>
          </w:p>
          <w:p w:rsidR="009A1649" w:rsidRPr="00F8579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F8579B">
              <w:rPr>
                <w:rFonts w:ascii="Times New Roman" w:hAnsi="Times New Roman" w:cs="Times New Roman"/>
              </w:rPr>
              <w:t>Ананасы в шампанском — это пульс вечеров!</w:t>
            </w:r>
          </w:p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</w:p>
          <w:p w:rsidR="009A1649" w:rsidRPr="00F8579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F8579B">
              <w:rPr>
                <w:rFonts w:ascii="Times New Roman" w:hAnsi="Times New Roman" w:cs="Times New Roman"/>
              </w:rPr>
              <w:t>В группе девушек нервных, в остром обществе дамском</w:t>
            </w:r>
          </w:p>
          <w:p w:rsidR="009A1649" w:rsidRPr="00F8579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F8579B">
              <w:rPr>
                <w:rFonts w:ascii="Times New Roman" w:hAnsi="Times New Roman" w:cs="Times New Roman"/>
              </w:rPr>
              <w:t xml:space="preserve">Я трагедию жизни претворю в </w:t>
            </w:r>
            <w:proofErr w:type="spellStart"/>
            <w:r w:rsidRPr="00F8579B">
              <w:rPr>
                <w:rFonts w:ascii="Times New Roman" w:hAnsi="Times New Roman" w:cs="Times New Roman"/>
              </w:rPr>
              <w:t>грезофарс</w:t>
            </w:r>
            <w:proofErr w:type="spellEnd"/>
            <w:r w:rsidRPr="00F8579B">
              <w:rPr>
                <w:rFonts w:ascii="Times New Roman" w:hAnsi="Times New Roman" w:cs="Times New Roman"/>
              </w:rPr>
              <w:t>…</w:t>
            </w:r>
          </w:p>
          <w:p w:rsidR="009A1649" w:rsidRPr="00F8579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F8579B">
              <w:rPr>
                <w:rFonts w:ascii="Times New Roman" w:hAnsi="Times New Roman" w:cs="Times New Roman"/>
              </w:rPr>
              <w:t>Ананасы в шампанском! Ананасы в шампанском!</w:t>
            </w:r>
          </w:p>
          <w:p w:rsidR="009A1649" w:rsidRDefault="009A1649" w:rsidP="006E0210">
            <w:pPr>
              <w:jc w:val="center"/>
              <w:rPr>
                <w:rFonts w:ascii="Times New Roman" w:hAnsi="Times New Roman" w:cs="Times New Roman"/>
              </w:rPr>
            </w:pPr>
            <w:r w:rsidRPr="00F8579B">
              <w:rPr>
                <w:rFonts w:ascii="Times New Roman" w:hAnsi="Times New Roman" w:cs="Times New Roman"/>
              </w:rPr>
              <w:t>Из Москвы — в Нагасаки! Из Нью-Йорка — на Марс!</w:t>
            </w:r>
          </w:p>
          <w:p w:rsidR="008F52E8" w:rsidRDefault="008F52E8" w:rsidP="006E0210">
            <w:pPr>
              <w:jc w:val="center"/>
              <w:rPr>
                <w:rFonts w:ascii="Times New Roman" w:hAnsi="Times New Roman" w:cs="Times New Roman"/>
              </w:rPr>
            </w:pPr>
          </w:p>
          <w:p w:rsidR="009A1649" w:rsidRDefault="009A1649" w:rsidP="008F52E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1915 г.</w:t>
            </w:r>
          </w:p>
        </w:tc>
        <w:tc>
          <w:tcPr>
            <w:tcW w:w="4865" w:type="dxa"/>
          </w:tcPr>
          <w:p w:rsidR="009A1649" w:rsidRDefault="009A1649" w:rsidP="006E0210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А. Блок «Ещё прекрасное серое небо…»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Еще прекрасно серое небо,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Еще безнадежна серая даль.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Еще несчастных, просящих хлеба,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Никому не жаль, никому не жаль!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И над заливами голос черни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Пропал, развеялся в невском сне.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И дикие вопли: «Свергни! О, свергни!»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Не будят жалости в сонной волне…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И в небе сером холодные светы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Одели Зимний дворец царя,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И латник в черном не даст ответа,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Статуя на кровле Зимнего дворца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Пока не застигнет его заря.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Тогда, алея над водной бездной,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Пусть он угрюмей опустит меч,</w:t>
            </w:r>
          </w:p>
          <w:p w:rsidR="009A1649" w:rsidRPr="00B2700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Чтоб с дикой чернью в борьбе бесполезной</w:t>
            </w:r>
          </w:p>
          <w:p w:rsidR="009A1649" w:rsidRDefault="009A1649" w:rsidP="006E0210">
            <w:pPr>
              <w:jc w:val="center"/>
              <w:rPr>
                <w:rFonts w:ascii="Times New Roman" w:hAnsi="Times New Roman" w:cs="Times New Roman"/>
              </w:rPr>
            </w:pPr>
            <w:r w:rsidRPr="00B2700A">
              <w:rPr>
                <w:rFonts w:ascii="Times New Roman" w:hAnsi="Times New Roman" w:cs="Times New Roman"/>
              </w:rPr>
              <w:t>За древнюю сказку мертвым лечь…</w:t>
            </w:r>
          </w:p>
          <w:p w:rsidR="008F52E8" w:rsidRDefault="008F52E8" w:rsidP="006E0210">
            <w:pPr>
              <w:jc w:val="center"/>
              <w:rPr>
                <w:rFonts w:ascii="Times New Roman" w:hAnsi="Times New Roman" w:cs="Times New Roman"/>
              </w:rPr>
            </w:pPr>
          </w:p>
          <w:p w:rsidR="00DF269B" w:rsidRPr="00B2700A" w:rsidRDefault="009A1649" w:rsidP="008F52E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1905 г.</w:t>
            </w:r>
          </w:p>
        </w:tc>
        <w:tc>
          <w:tcPr>
            <w:tcW w:w="4866" w:type="dxa"/>
          </w:tcPr>
          <w:p w:rsidR="009A1649" w:rsidRPr="006E0210" w:rsidRDefault="009A1649" w:rsidP="006E021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06495">
              <w:rPr>
                <w:rFonts w:ascii="Times New Roman" w:hAnsi="Times New Roman" w:cs="Times New Roman"/>
                <w:b/>
              </w:rPr>
              <w:t>З. Гиппиус «Электричество»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Две нити вместе свиты,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Концы обнажены.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То «да» и «нет» не слиты,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Не слиты — сплетены.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Их темное сплетенье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И тесно, и мертво,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Но ждет их воскресенье,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И ждут они его.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Концов концы коснутся —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Другие «да» и «нет»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И «да» и «нет» проснутся,</w:t>
            </w:r>
          </w:p>
          <w:p w:rsidR="009A1649" w:rsidRPr="00CD5CDA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Сплетенные сольются,</w:t>
            </w:r>
          </w:p>
          <w:p w:rsidR="009A1649" w:rsidRDefault="009A1649" w:rsidP="006E0210">
            <w:pPr>
              <w:jc w:val="center"/>
              <w:rPr>
                <w:rFonts w:ascii="Times New Roman" w:hAnsi="Times New Roman" w:cs="Times New Roman"/>
              </w:rPr>
            </w:pPr>
            <w:r w:rsidRPr="00CD5CDA">
              <w:rPr>
                <w:rFonts w:ascii="Times New Roman" w:hAnsi="Times New Roman" w:cs="Times New Roman"/>
              </w:rPr>
              <w:t>И смерть их будет — Свет.</w:t>
            </w:r>
          </w:p>
          <w:p w:rsidR="008F52E8" w:rsidRDefault="008F52E8" w:rsidP="006E0210">
            <w:pPr>
              <w:jc w:val="center"/>
              <w:rPr>
                <w:rFonts w:ascii="Times New Roman" w:hAnsi="Times New Roman" w:cs="Times New Roman"/>
              </w:rPr>
            </w:pPr>
          </w:p>
          <w:p w:rsidR="009A1649" w:rsidRDefault="009A1649" w:rsidP="008F52E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1901 г.</w:t>
            </w:r>
          </w:p>
        </w:tc>
      </w:tr>
    </w:tbl>
    <w:p w:rsidR="009A1649" w:rsidRDefault="004F1BD8" w:rsidP="006E0210">
      <w:pPr>
        <w:spacing w:after="0"/>
        <w:ind w:left="567" w:firstLine="14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 w:rsidR="009A1649">
        <w:rPr>
          <w:rFonts w:ascii="Times New Roman" w:hAnsi="Times New Roman" w:cs="Times New Roman"/>
        </w:rPr>
        <w:t>. Наз</w:t>
      </w:r>
      <w:r w:rsidR="006E0210">
        <w:rPr>
          <w:rFonts w:ascii="Times New Roman" w:hAnsi="Times New Roman" w:cs="Times New Roman"/>
        </w:rPr>
        <w:t>вать</w:t>
      </w:r>
      <w:r w:rsidR="009A1649">
        <w:rPr>
          <w:rFonts w:ascii="Times New Roman" w:hAnsi="Times New Roman" w:cs="Times New Roman"/>
        </w:rPr>
        <w:t xml:space="preserve"> научно-техническое явление, описанное в первом и третьем текстах.</w:t>
      </w:r>
    </w:p>
    <w:p w:rsidR="009A1649" w:rsidRDefault="004F1BD8" w:rsidP="006E0210">
      <w:pPr>
        <w:spacing w:after="0"/>
        <w:ind w:left="567" w:firstLine="14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 w:rsidR="009A1649">
        <w:rPr>
          <w:rFonts w:ascii="Times New Roman" w:hAnsi="Times New Roman" w:cs="Times New Roman"/>
        </w:rPr>
        <w:t>. Наз</w:t>
      </w:r>
      <w:r w:rsidR="006E0210">
        <w:rPr>
          <w:rFonts w:ascii="Times New Roman" w:hAnsi="Times New Roman" w:cs="Times New Roman"/>
        </w:rPr>
        <w:t>вать</w:t>
      </w:r>
      <w:r w:rsidR="009A1649">
        <w:rPr>
          <w:rFonts w:ascii="Times New Roman" w:hAnsi="Times New Roman" w:cs="Times New Roman"/>
        </w:rPr>
        <w:t xml:space="preserve"> политическое событие, которому посвятил свой стих А. Блок.</w:t>
      </w:r>
    </w:p>
    <w:p w:rsidR="009A1649" w:rsidRDefault="004F1BD8" w:rsidP="006E0210">
      <w:pPr>
        <w:spacing w:after="0"/>
        <w:ind w:left="567" w:firstLine="14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9A1649">
        <w:rPr>
          <w:rFonts w:ascii="Times New Roman" w:hAnsi="Times New Roman" w:cs="Times New Roman"/>
        </w:rPr>
        <w:t>. Охарактериз</w:t>
      </w:r>
      <w:r w:rsidR="006E0210">
        <w:rPr>
          <w:rFonts w:ascii="Times New Roman" w:hAnsi="Times New Roman" w:cs="Times New Roman"/>
        </w:rPr>
        <w:t>овать</w:t>
      </w:r>
      <w:r w:rsidR="009A1649">
        <w:rPr>
          <w:rFonts w:ascii="Times New Roman" w:hAnsi="Times New Roman" w:cs="Times New Roman"/>
        </w:rPr>
        <w:t xml:space="preserve"> настроен</w:t>
      </w:r>
      <w:r w:rsidR="00DF269B">
        <w:rPr>
          <w:rFonts w:ascii="Times New Roman" w:hAnsi="Times New Roman" w:cs="Times New Roman"/>
        </w:rPr>
        <w:t>ия</w:t>
      </w:r>
      <w:r w:rsidR="009A1649">
        <w:rPr>
          <w:rFonts w:ascii="Times New Roman" w:hAnsi="Times New Roman" w:cs="Times New Roman"/>
        </w:rPr>
        <w:t xml:space="preserve"> первого и второго стиха.</w:t>
      </w:r>
    </w:p>
    <w:p w:rsidR="009A1649" w:rsidRDefault="004F1BD8" w:rsidP="006E0210">
      <w:pPr>
        <w:spacing w:after="0"/>
        <w:ind w:left="567" w:firstLine="14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9A1649">
        <w:rPr>
          <w:rFonts w:ascii="Times New Roman" w:hAnsi="Times New Roman" w:cs="Times New Roman"/>
        </w:rPr>
        <w:t xml:space="preserve">. </w:t>
      </w:r>
      <w:r w:rsidR="00E17F49" w:rsidRPr="00E17F49">
        <w:rPr>
          <w:rFonts w:ascii="Times New Roman" w:hAnsi="Times New Roman" w:cs="Times New Roman"/>
        </w:rPr>
        <w:t>Под</w:t>
      </w:r>
      <w:r w:rsidR="006E0210">
        <w:rPr>
          <w:rFonts w:ascii="Times New Roman" w:hAnsi="Times New Roman" w:cs="Times New Roman"/>
        </w:rPr>
        <w:t>обрать</w:t>
      </w:r>
      <w:r w:rsidR="00E17F49" w:rsidRPr="00E17F49">
        <w:rPr>
          <w:rFonts w:ascii="Times New Roman" w:hAnsi="Times New Roman" w:cs="Times New Roman"/>
        </w:rPr>
        <w:t xml:space="preserve"> синоним к историческим терминам «прогресс» и «революция».</w:t>
      </w:r>
    </w:p>
    <w:p w:rsidR="00515A7B" w:rsidRDefault="00515A7B" w:rsidP="006E0210">
      <w:pPr>
        <w:spacing w:after="0"/>
        <w:ind w:left="567" w:firstLine="142"/>
        <w:jc w:val="both"/>
        <w:rPr>
          <w:rFonts w:ascii="Times New Roman" w:hAnsi="Times New Roman" w:cs="Times New Roman"/>
        </w:rPr>
      </w:pPr>
    </w:p>
    <w:p w:rsidR="009A1649" w:rsidRPr="006E0210" w:rsidRDefault="009A1649" w:rsidP="006E0210">
      <w:pPr>
        <w:pStyle w:val="a3"/>
        <w:numPr>
          <w:ilvl w:val="0"/>
          <w:numId w:val="1"/>
        </w:numPr>
        <w:spacing w:after="0"/>
        <w:ind w:firstLine="65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lastRenderedPageBreak/>
        <w:t>3-ая горизонталь:</w:t>
      </w:r>
    </w:p>
    <w:p w:rsidR="009A1649" w:rsidRPr="006E0210" w:rsidRDefault="009A1649" w:rsidP="006E0210">
      <w:pPr>
        <w:spacing w:after="0"/>
        <w:ind w:left="567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>А) Наука</w:t>
      </w:r>
    </w:p>
    <w:p w:rsidR="009A1649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Христофор Семёнович Леденцов</w:t>
      </w:r>
      <w:r w:rsidRPr="00E639F4">
        <w:rPr>
          <w:rFonts w:ascii="Times New Roman" w:hAnsi="Times New Roman" w:cs="Times New Roman"/>
        </w:rPr>
        <w:t xml:space="preserve"> (1842 – 1907) </w:t>
      </w:r>
      <w:r>
        <w:rPr>
          <w:rFonts w:ascii="Times New Roman" w:hAnsi="Times New Roman" w:cs="Times New Roman"/>
        </w:rPr>
        <w:t xml:space="preserve">родился </w:t>
      </w:r>
      <w:r w:rsidRPr="00E639F4">
        <w:rPr>
          <w:rFonts w:ascii="Times New Roman" w:hAnsi="Times New Roman" w:cs="Times New Roman"/>
        </w:rPr>
        <w:t xml:space="preserve">24 июля 1842 г. в г. Вологде, в семье из старинного рода вологодских торговых людей Леденцовых – купца I гильдии Семена Алексеевича. Отец Христофора был богат: имел в Вологде на </w:t>
      </w:r>
      <w:proofErr w:type="spellStart"/>
      <w:r w:rsidRPr="00E639F4">
        <w:rPr>
          <w:rFonts w:ascii="Times New Roman" w:hAnsi="Times New Roman" w:cs="Times New Roman"/>
        </w:rPr>
        <w:t>Фрязиновской</w:t>
      </w:r>
      <w:proofErr w:type="spellEnd"/>
      <w:r w:rsidRPr="00E639F4">
        <w:rPr>
          <w:rFonts w:ascii="Times New Roman" w:hAnsi="Times New Roman" w:cs="Times New Roman"/>
        </w:rPr>
        <w:t xml:space="preserve"> набережной меховой магазин; занимался перевозкой различных товаров по рекам Вологде и Сухоне. </w:t>
      </w:r>
    </w:p>
    <w:p w:rsidR="009A1649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E639F4">
        <w:rPr>
          <w:rFonts w:ascii="Times New Roman" w:hAnsi="Times New Roman" w:cs="Times New Roman"/>
        </w:rPr>
        <w:t xml:space="preserve">Сын сумел своим трудом увеличить состояние семьи и стал одним из самых богатых представителей купеческого сословия. Немалые прибыли давала торговля, а впоследствии и акции железных дорог. К концу XIX века Леденцов становится миллионером. </w:t>
      </w:r>
    </w:p>
    <w:p w:rsidR="009A1649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E639F4">
        <w:rPr>
          <w:rFonts w:ascii="Times New Roman" w:hAnsi="Times New Roman" w:cs="Times New Roman"/>
        </w:rPr>
        <w:t xml:space="preserve">Леденцов, не скупясь, тратил немалые суммы на благотворительность. В середине 1890-х годов, после смерти жены, Леденцов переезжает в Москву. В 1897 году он впервые сформулировал с полной определенностью свою мечту о создании общества, которое ставило бы своей целью содействовать научным открытиям и исследованиям в области естествознания, изобретениям и усовершенствованиям в других областях науки, помогать их испытанию и внедрению в жизнь. </w:t>
      </w:r>
      <w:r>
        <w:rPr>
          <w:rFonts w:ascii="Times New Roman" w:hAnsi="Times New Roman" w:cs="Times New Roman"/>
        </w:rPr>
        <w:t xml:space="preserve">У </w:t>
      </w:r>
      <w:r w:rsidRPr="00E639F4">
        <w:rPr>
          <w:rFonts w:ascii="Times New Roman" w:hAnsi="Times New Roman" w:cs="Times New Roman"/>
        </w:rPr>
        <w:t xml:space="preserve">него возникает мысль установить премию за решение задачи «с минимума капитала произвести максимум пользы (блага) для максимума человечества». </w:t>
      </w:r>
    </w:p>
    <w:p w:rsidR="009A1649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E639F4">
        <w:rPr>
          <w:rFonts w:ascii="Times New Roman" w:hAnsi="Times New Roman" w:cs="Times New Roman"/>
        </w:rPr>
        <w:t xml:space="preserve">Хлопоты по созданию общества затянулись из-за множества согласований и чиновничьих препон на уровне Министерства народного просвещения и других инстанций. Заболев, Леденцов уезжает на лечение в Швейцарию. Он умер в Женеве 31 марта 1907 года, оставив по духовному завещанию свое огромное состояние на цели утверждаемого общества. </w:t>
      </w:r>
    </w:p>
    <w:p w:rsidR="009A1649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E639F4">
        <w:rPr>
          <w:rFonts w:ascii="Times New Roman" w:hAnsi="Times New Roman" w:cs="Times New Roman"/>
        </w:rPr>
        <w:t xml:space="preserve">Согласно завещанию, все движимое и недвижимое имущество покойного реализовывалось и по превращении душеприказчиками в государственные или правительством гарантированные процентные бумаги составляло особый неприкосновенный капитал «имени X. С. </w:t>
      </w:r>
      <w:proofErr w:type="spellStart"/>
      <w:r w:rsidRPr="00E639F4">
        <w:rPr>
          <w:rFonts w:ascii="Times New Roman" w:hAnsi="Times New Roman" w:cs="Times New Roman"/>
        </w:rPr>
        <w:t>Леденцова</w:t>
      </w:r>
      <w:proofErr w:type="spellEnd"/>
      <w:r w:rsidRPr="00E639F4">
        <w:rPr>
          <w:rFonts w:ascii="Times New Roman" w:hAnsi="Times New Roman" w:cs="Times New Roman"/>
        </w:rPr>
        <w:t>», который поступал в собственность Императорского Московского университета и Императорского Московского технического училища безраз</w:t>
      </w:r>
      <w:r w:rsidR="00041E4F">
        <w:rPr>
          <w:rFonts w:ascii="Times New Roman" w:hAnsi="Times New Roman" w:cs="Times New Roman"/>
        </w:rPr>
        <w:t xml:space="preserve">дельно. Доход с этого капитала </w:t>
      </w:r>
      <w:r w:rsidRPr="00E639F4">
        <w:rPr>
          <w:rFonts w:ascii="Times New Roman" w:hAnsi="Times New Roman" w:cs="Times New Roman"/>
        </w:rPr>
        <w:t xml:space="preserve">должен был направляться в учреждаемое при этих высших учебных заведениях Общество содействия успехам опытных наук и их практических применений. </w:t>
      </w:r>
    </w:p>
    <w:p w:rsidR="009A1649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E639F4">
        <w:rPr>
          <w:rFonts w:ascii="Times New Roman" w:hAnsi="Times New Roman" w:cs="Times New Roman"/>
        </w:rPr>
        <w:t xml:space="preserve">Наконец, в 1909 г. </w:t>
      </w:r>
      <w:r>
        <w:rPr>
          <w:rFonts w:ascii="Times New Roman" w:hAnsi="Times New Roman" w:cs="Times New Roman"/>
        </w:rPr>
        <w:t>«</w:t>
      </w:r>
      <w:r w:rsidRPr="008F40C1">
        <w:rPr>
          <w:rFonts w:ascii="Times New Roman" w:hAnsi="Times New Roman" w:cs="Times New Roman"/>
        </w:rPr>
        <w:t>Общество содействия успехам опытных на</w:t>
      </w:r>
      <w:r>
        <w:rPr>
          <w:rFonts w:ascii="Times New Roman" w:hAnsi="Times New Roman" w:cs="Times New Roman"/>
        </w:rPr>
        <w:t>ук и их практических применений»</w:t>
      </w:r>
      <w:r w:rsidRPr="00E639F4">
        <w:rPr>
          <w:rFonts w:ascii="Times New Roman" w:hAnsi="Times New Roman" w:cs="Times New Roman"/>
        </w:rPr>
        <w:t xml:space="preserve"> было основано. Девиз X. С. </w:t>
      </w:r>
      <w:proofErr w:type="spellStart"/>
      <w:r w:rsidRPr="00E639F4">
        <w:rPr>
          <w:rFonts w:ascii="Times New Roman" w:hAnsi="Times New Roman" w:cs="Times New Roman"/>
        </w:rPr>
        <w:t>Леденцова</w:t>
      </w:r>
      <w:proofErr w:type="spellEnd"/>
      <w:r w:rsidRPr="00E639F4">
        <w:rPr>
          <w:rFonts w:ascii="Times New Roman" w:hAnsi="Times New Roman" w:cs="Times New Roman"/>
        </w:rPr>
        <w:t xml:space="preserve"> «Наука. Труд. Любовь. Довольство» становится девизом общества. Ежегодно доходы от неприкосновенного капитала </w:t>
      </w:r>
      <w:proofErr w:type="spellStart"/>
      <w:r w:rsidRPr="00E639F4">
        <w:rPr>
          <w:rFonts w:ascii="Times New Roman" w:hAnsi="Times New Roman" w:cs="Times New Roman"/>
        </w:rPr>
        <w:t>Леденцова</w:t>
      </w:r>
      <w:proofErr w:type="spellEnd"/>
      <w:r w:rsidRPr="00E639F4">
        <w:rPr>
          <w:rFonts w:ascii="Times New Roman" w:hAnsi="Times New Roman" w:cs="Times New Roman"/>
        </w:rPr>
        <w:t xml:space="preserve"> составляли от 100 до 200 тысяч рублей –</w:t>
      </w:r>
      <w:r>
        <w:rPr>
          <w:rFonts w:ascii="Times New Roman" w:hAnsi="Times New Roman" w:cs="Times New Roman"/>
        </w:rPr>
        <w:t xml:space="preserve"> суммы по тем временам огромные. </w:t>
      </w:r>
      <w:r w:rsidRPr="00E639F4">
        <w:rPr>
          <w:rFonts w:ascii="Times New Roman" w:hAnsi="Times New Roman" w:cs="Times New Roman"/>
        </w:rPr>
        <w:t xml:space="preserve">К 1914 году сумма, полученная от реализации </w:t>
      </w:r>
      <w:proofErr w:type="spellStart"/>
      <w:r w:rsidRPr="00E639F4">
        <w:rPr>
          <w:rFonts w:ascii="Times New Roman" w:hAnsi="Times New Roman" w:cs="Times New Roman"/>
        </w:rPr>
        <w:t>леденцовского</w:t>
      </w:r>
      <w:proofErr w:type="spellEnd"/>
      <w:r w:rsidRPr="00E639F4">
        <w:rPr>
          <w:rFonts w:ascii="Times New Roman" w:hAnsi="Times New Roman" w:cs="Times New Roman"/>
        </w:rPr>
        <w:t xml:space="preserve"> имущества, составляла 1 881 230 рублей. </w:t>
      </w:r>
      <w:r>
        <w:rPr>
          <w:rFonts w:ascii="Times New Roman" w:hAnsi="Times New Roman" w:cs="Times New Roman"/>
        </w:rPr>
        <w:t>Б</w:t>
      </w:r>
      <w:r w:rsidRPr="00B25C46">
        <w:rPr>
          <w:rFonts w:ascii="Times New Roman" w:hAnsi="Times New Roman" w:cs="Times New Roman"/>
        </w:rPr>
        <w:t>лагодаря его щедрости смогли проводить свои иссле</w:t>
      </w:r>
      <w:r>
        <w:rPr>
          <w:rFonts w:ascii="Times New Roman" w:hAnsi="Times New Roman" w:cs="Times New Roman"/>
        </w:rPr>
        <w:t xml:space="preserve">дования такие гении науки, как: Б. К. Фортунатов, В. И. Вернадский, Н.Д. Зелинский, Н.Е. Жуковский, И.П. Павлов, </w:t>
      </w:r>
      <w:r w:rsidRPr="00B25C46">
        <w:rPr>
          <w:rFonts w:ascii="Times New Roman" w:hAnsi="Times New Roman" w:cs="Times New Roman"/>
        </w:rPr>
        <w:t>К.Э. Циолковский.</w:t>
      </w:r>
      <w:r w:rsidR="00623DD0">
        <w:rPr>
          <w:rFonts w:ascii="Times New Roman" w:hAnsi="Times New Roman" w:cs="Times New Roman"/>
        </w:rPr>
        <w:t xml:space="preserve"> </w:t>
      </w:r>
      <w:r w:rsidRPr="00E639F4">
        <w:rPr>
          <w:rFonts w:ascii="Times New Roman" w:hAnsi="Times New Roman" w:cs="Times New Roman"/>
        </w:rPr>
        <w:t xml:space="preserve">После 1917 года ресурсами общества </w:t>
      </w:r>
      <w:r>
        <w:rPr>
          <w:rFonts w:ascii="Times New Roman" w:hAnsi="Times New Roman" w:cs="Times New Roman"/>
        </w:rPr>
        <w:t>воспользовались большевики.</w:t>
      </w:r>
      <w:r w:rsidRPr="00E639F4">
        <w:rPr>
          <w:rFonts w:ascii="Times New Roman" w:hAnsi="Times New Roman" w:cs="Times New Roman"/>
        </w:rPr>
        <w:t xml:space="preserve"> 8 сентября 1918 года по личному указанию В. И. Ленина общество закрывается, а его имущество и капиталы национализируются.</w:t>
      </w:r>
    </w:p>
    <w:p w:rsidR="009A1649" w:rsidRDefault="006E0210" w:rsidP="009A164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623DD0">
        <w:rPr>
          <w:rFonts w:ascii="Times New Roman" w:hAnsi="Times New Roman" w:cs="Times New Roman"/>
        </w:rPr>
        <w:t xml:space="preserve">            </w:t>
      </w:r>
      <w:r w:rsidR="009A1649">
        <w:rPr>
          <w:rFonts w:ascii="Times New Roman" w:hAnsi="Times New Roman" w:cs="Times New Roman"/>
        </w:rPr>
        <w:t>1. На основе прочитанного текста заполнит</w:t>
      </w:r>
      <w:r>
        <w:rPr>
          <w:rFonts w:ascii="Times New Roman" w:hAnsi="Times New Roman" w:cs="Times New Roman"/>
        </w:rPr>
        <w:t>ь</w:t>
      </w:r>
      <w:r w:rsidR="009A1649">
        <w:rPr>
          <w:rFonts w:ascii="Times New Roman" w:hAnsi="Times New Roman" w:cs="Times New Roman"/>
        </w:rPr>
        <w:t xml:space="preserve"> карточку.</w:t>
      </w:r>
    </w:p>
    <w:tbl>
      <w:tblPr>
        <w:tblStyle w:val="a4"/>
        <w:tblW w:w="14601" w:type="dxa"/>
        <w:tblInd w:w="562" w:type="dxa"/>
        <w:tblLook w:val="04A0" w:firstRow="1" w:lastRow="0" w:firstColumn="1" w:lastColumn="0" w:noHBand="0" w:noVBand="1"/>
      </w:tblPr>
      <w:tblGrid>
        <w:gridCol w:w="3969"/>
        <w:gridCol w:w="10632"/>
      </w:tblGrid>
      <w:tr w:rsidR="009A1649" w:rsidTr="00623DD0">
        <w:trPr>
          <w:trHeight w:val="2535"/>
        </w:trPr>
        <w:tc>
          <w:tcPr>
            <w:tcW w:w="3969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95FAB8E" wp14:editId="4645587A">
                  <wp:extent cx="1485265" cy="1800225"/>
                  <wp:effectExtent l="0" t="0" r="635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Леденцов_Христофор_Семёнович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348" cy="1824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32" w:type="dxa"/>
          </w:tcPr>
          <w:p w:rsidR="009A1649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C11995">
              <w:rPr>
                <w:rFonts w:ascii="Times New Roman" w:hAnsi="Times New Roman" w:cs="Times New Roman"/>
                <w:b/>
              </w:rPr>
              <w:t>Христофор Семёнович Леденцов (1842 – 1907)</w:t>
            </w:r>
          </w:p>
          <w:p w:rsidR="009A1649" w:rsidRPr="00C11995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9A1649" w:rsidRPr="00C11995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C11995">
              <w:rPr>
                <w:rFonts w:ascii="Times New Roman" w:hAnsi="Times New Roman" w:cs="Times New Roman"/>
                <w:b/>
              </w:rPr>
              <w:t xml:space="preserve">Место рождения: </w:t>
            </w: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C11995">
              <w:rPr>
                <w:rFonts w:ascii="Times New Roman" w:hAnsi="Times New Roman" w:cs="Times New Roman"/>
                <w:b/>
              </w:rPr>
              <w:t xml:space="preserve">Статус в обществе: </w:t>
            </w:r>
          </w:p>
          <w:p w:rsidR="009A1649" w:rsidRPr="00C11995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C11995">
              <w:rPr>
                <w:rFonts w:ascii="Times New Roman" w:hAnsi="Times New Roman" w:cs="Times New Roman"/>
                <w:b/>
              </w:rPr>
              <w:t xml:space="preserve">Вклад в развитие культуры или науки: </w:t>
            </w:r>
          </w:p>
          <w:p w:rsidR="004804C6" w:rsidRPr="00C11995" w:rsidRDefault="004804C6" w:rsidP="00757E2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 w:rsidRPr="00C11995">
              <w:rPr>
                <w:rFonts w:ascii="Times New Roman" w:hAnsi="Times New Roman" w:cs="Times New Roman"/>
                <w:b/>
              </w:rPr>
              <w:t>Благополучатели</w:t>
            </w:r>
            <w:proofErr w:type="spellEnd"/>
            <w:r w:rsidRPr="00C11995">
              <w:rPr>
                <w:rFonts w:ascii="Times New Roman" w:hAnsi="Times New Roman" w:cs="Times New Roman"/>
                <w:b/>
              </w:rPr>
              <w:t xml:space="preserve">: </w:t>
            </w:r>
          </w:p>
          <w:p w:rsidR="004804C6" w:rsidRPr="00C11995" w:rsidRDefault="004804C6" w:rsidP="00757E2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9A1649" w:rsidRPr="00A2249C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C11995">
              <w:rPr>
                <w:rFonts w:ascii="Times New Roman" w:hAnsi="Times New Roman" w:cs="Times New Roman"/>
                <w:b/>
              </w:rPr>
              <w:t>Судьба основанного общества и его капитала: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</w:tr>
    </w:tbl>
    <w:p w:rsidR="009A1649" w:rsidRDefault="009A1649" w:rsidP="009A1649">
      <w:pPr>
        <w:spacing w:after="0"/>
        <w:jc w:val="both"/>
        <w:rPr>
          <w:rFonts w:ascii="Times New Roman" w:hAnsi="Times New Roman" w:cs="Times New Roman"/>
        </w:rPr>
      </w:pPr>
    </w:p>
    <w:p w:rsidR="00DB699F" w:rsidRDefault="00DB699F" w:rsidP="009A1649">
      <w:pPr>
        <w:spacing w:after="0"/>
        <w:jc w:val="both"/>
        <w:rPr>
          <w:rFonts w:ascii="Times New Roman" w:hAnsi="Times New Roman" w:cs="Times New Roman"/>
        </w:rPr>
      </w:pPr>
    </w:p>
    <w:p w:rsidR="00DB699F" w:rsidRDefault="00DB699F" w:rsidP="009A1649">
      <w:pPr>
        <w:spacing w:after="0"/>
        <w:jc w:val="both"/>
        <w:rPr>
          <w:rFonts w:ascii="Times New Roman" w:hAnsi="Times New Roman" w:cs="Times New Roman"/>
        </w:rPr>
      </w:pPr>
    </w:p>
    <w:p w:rsidR="005A592A" w:rsidRPr="006E0210" w:rsidRDefault="005A592A" w:rsidP="006E0210">
      <w:pPr>
        <w:pStyle w:val="a3"/>
        <w:numPr>
          <w:ilvl w:val="0"/>
          <w:numId w:val="1"/>
        </w:numPr>
        <w:spacing w:after="0"/>
        <w:ind w:left="567" w:firstLine="0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>3-ая горизонталь:</w:t>
      </w:r>
    </w:p>
    <w:p w:rsidR="009A1649" w:rsidRPr="006E0210" w:rsidRDefault="00515A7B" w:rsidP="00515A7B">
      <w:pPr>
        <w:spacing w:after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</w:t>
      </w:r>
      <w:r w:rsidR="009A1649" w:rsidRPr="006E0210">
        <w:rPr>
          <w:rFonts w:ascii="Times New Roman" w:hAnsi="Times New Roman" w:cs="Times New Roman"/>
          <w:b/>
        </w:rPr>
        <w:t>Б) Живопись</w:t>
      </w:r>
    </w:p>
    <w:p w:rsidR="009A1649" w:rsidRPr="00FF24F7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FF24F7">
        <w:rPr>
          <w:rFonts w:ascii="Times New Roman" w:hAnsi="Times New Roman" w:cs="Times New Roman"/>
        </w:rPr>
        <w:t xml:space="preserve">Павел Михайлович </w:t>
      </w:r>
      <w:r>
        <w:rPr>
          <w:rFonts w:ascii="Times New Roman" w:hAnsi="Times New Roman" w:cs="Times New Roman"/>
        </w:rPr>
        <w:t xml:space="preserve">Третьяков </w:t>
      </w:r>
      <w:r w:rsidRPr="00FF24F7">
        <w:rPr>
          <w:rFonts w:ascii="Times New Roman" w:hAnsi="Times New Roman" w:cs="Times New Roman"/>
        </w:rPr>
        <w:t>родился в Москве в 1832 году в купеческой семье. Отец Третьякова имел в Первопрестольной пять лавок по продаже тканей и продуктов пищевого производства, торговал дровами, владел небольшой баней в Замоскворечье. Когда Павлу было 12, а его брату Сергею 10 лет, Михаил Захарович стал приобщать сыновей к семейному делу. Сначала братья работали мальчиками на побегушках, подносили и отпускали товар</w:t>
      </w:r>
      <w:r>
        <w:rPr>
          <w:rFonts w:ascii="Times New Roman" w:hAnsi="Times New Roman" w:cs="Times New Roman"/>
        </w:rPr>
        <w:t xml:space="preserve">. </w:t>
      </w:r>
      <w:r w:rsidRPr="00FF24F7">
        <w:rPr>
          <w:rFonts w:ascii="Times New Roman" w:hAnsi="Times New Roman" w:cs="Times New Roman"/>
        </w:rPr>
        <w:t>Спустя три года они были допущены к веде</w:t>
      </w:r>
      <w:r>
        <w:rPr>
          <w:rFonts w:ascii="Times New Roman" w:hAnsi="Times New Roman" w:cs="Times New Roman"/>
        </w:rPr>
        <w:t>нию бухгалтерии.</w:t>
      </w:r>
    </w:p>
    <w:p w:rsidR="009A1649" w:rsidRPr="00FF24F7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FF24F7">
        <w:rPr>
          <w:rFonts w:ascii="Times New Roman" w:hAnsi="Times New Roman" w:cs="Times New Roman"/>
        </w:rPr>
        <w:t>Братья стали руководить семейным бизнесом после смерти отца. Работая много и добросовестно, имея в делах смекалку и удачу, вскоре они не только преумножили оставленные им в наследство 100 тыс. руб., увеличили число лавок, но и открыли в Костроме самую большую фабрику в России по обработке чистого льна.</w:t>
      </w:r>
    </w:p>
    <w:p w:rsidR="009A1649" w:rsidRPr="00FF24F7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FF24F7">
        <w:rPr>
          <w:rFonts w:ascii="Times New Roman" w:hAnsi="Times New Roman" w:cs="Times New Roman"/>
        </w:rPr>
        <w:t xml:space="preserve">Искушение искусством случилось с Третьяковым в 20-летнем возрасте. Именно тогда у него, молодого купца и промышленника, родилась идея собрать собственную сокровищницу шедевров живописи. Первые полотна были куплены Третьяковым в 1853-м. Год спустя он приобрёл ещё 9 картин западных художников, которые до самой смерти Павла Михайловича красовались на стенах его жилых комнат. </w:t>
      </w:r>
    </w:p>
    <w:p w:rsidR="009A1649" w:rsidRPr="00FF24F7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FF24F7">
        <w:rPr>
          <w:rFonts w:ascii="Times New Roman" w:hAnsi="Times New Roman" w:cs="Times New Roman"/>
        </w:rPr>
        <w:t>В 1869-м Павел Михайлович принял решение организовать портретную галерею выдающихся деятелей русской культуры. Для этого он не только выкупал уже написанные работы, но и делал заказы на новые. Довольно быстро уникальное собрание Третьякова пополнилось портретами кисти Ивана Крамского, Ильи Репина, Карла Брюллова.</w:t>
      </w:r>
    </w:p>
    <w:p w:rsidR="009A1649" w:rsidRPr="00FF24F7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FF24F7">
        <w:rPr>
          <w:rFonts w:ascii="Times New Roman" w:hAnsi="Times New Roman" w:cs="Times New Roman"/>
        </w:rPr>
        <w:t>К 1872-му коллекция Павла Михайловича стала весьма внушительной, для неё требовалось отдельное здание. Определившись с местом (Лаврушинский переулок), Третьяков занялся строительством галереи. В 1881-м она была от</w:t>
      </w:r>
      <w:r>
        <w:rPr>
          <w:rFonts w:ascii="Times New Roman" w:hAnsi="Times New Roman" w:cs="Times New Roman"/>
        </w:rPr>
        <w:t>крыта для свободного посещения.</w:t>
      </w:r>
    </w:p>
    <w:p w:rsidR="009A1649" w:rsidRPr="00FF24F7" w:rsidRDefault="009A1649" w:rsidP="006E0210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FF24F7">
        <w:rPr>
          <w:rFonts w:ascii="Times New Roman" w:hAnsi="Times New Roman" w:cs="Times New Roman"/>
        </w:rPr>
        <w:t xml:space="preserve">С самого начала Павел Михайлович хотел подарить дело своей жизни, свою коллекцию, Москве. Это намерение он осуществил после внезапной смерти младшего брата Сергея, также мецената и коллекционера. Когда в прессе опубликовали восторженную статью о поступке Третьякова, он, желая быть в стороне от шумихи вокруг своего имени, попросту покинул Москву. </w:t>
      </w:r>
    </w:p>
    <w:p w:rsidR="009A1649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FF24F7">
        <w:rPr>
          <w:rFonts w:ascii="Times New Roman" w:hAnsi="Times New Roman" w:cs="Times New Roman"/>
        </w:rPr>
        <w:t>Третьяков понимал, что Московской городской думе будет непросто содержать галерею в достойном состоянии, поэтому он разместил капитал на её обеспечение таким образом, чтобы процентного дохода хватало и на обслуживание здания, и на расширение экспозиции.</w:t>
      </w:r>
      <w:r w:rsidR="00ED2D95">
        <w:rPr>
          <w:rFonts w:ascii="Times New Roman" w:hAnsi="Times New Roman" w:cs="Times New Roman"/>
        </w:rPr>
        <w:t xml:space="preserve"> </w:t>
      </w:r>
      <w:r w:rsidRPr="00FF24F7">
        <w:rPr>
          <w:rFonts w:ascii="Times New Roman" w:hAnsi="Times New Roman" w:cs="Times New Roman"/>
        </w:rPr>
        <w:t>До последних дней Павел Михайлович оставался попечителем галереи, приобретал для неё полотна, издавал каталоги. Не стало Третьякова в конце 1898-го. «Берегите галерею и будьте здоровы», — попрощался он с наследниками и с земным миром.</w:t>
      </w:r>
    </w:p>
    <w:p w:rsidR="009A1649" w:rsidRDefault="006E0210" w:rsidP="009A164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A26D80">
        <w:rPr>
          <w:rFonts w:ascii="Times New Roman" w:hAnsi="Times New Roman" w:cs="Times New Roman"/>
        </w:rPr>
        <w:t xml:space="preserve">             </w:t>
      </w:r>
      <w:r w:rsidR="009A1649">
        <w:rPr>
          <w:rFonts w:ascii="Times New Roman" w:hAnsi="Times New Roman" w:cs="Times New Roman"/>
        </w:rPr>
        <w:t>1. На основе прочитанного текста заполнит</w:t>
      </w:r>
      <w:r>
        <w:rPr>
          <w:rFonts w:ascii="Times New Roman" w:hAnsi="Times New Roman" w:cs="Times New Roman"/>
        </w:rPr>
        <w:t>ь</w:t>
      </w:r>
      <w:r w:rsidR="009A1649">
        <w:rPr>
          <w:rFonts w:ascii="Times New Roman" w:hAnsi="Times New Roman" w:cs="Times New Roman"/>
        </w:rPr>
        <w:t xml:space="preserve"> карточку.</w:t>
      </w:r>
    </w:p>
    <w:p w:rsidR="00515A7B" w:rsidRDefault="00515A7B" w:rsidP="009A1649">
      <w:pPr>
        <w:spacing w:after="0"/>
        <w:jc w:val="both"/>
        <w:rPr>
          <w:rFonts w:ascii="Times New Roman" w:hAnsi="Times New Roman" w:cs="Times New Roman"/>
        </w:rPr>
      </w:pP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3969"/>
        <w:gridCol w:w="10610"/>
      </w:tblGrid>
      <w:tr w:rsidR="009A1649" w:rsidTr="00623DD0">
        <w:trPr>
          <w:trHeight w:val="2535"/>
        </w:trPr>
        <w:tc>
          <w:tcPr>
            <w:tcW w:w="3969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A622C8C" wp14:editId="73539B6C">
                  <wp:extent cx="1259840" cy="17526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Screenshot_2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889" cy="1780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10" w:type="dxa"/>
          </w:tcPr>
          <w:p w:rsidR="009A1649" w:rsidRPr="00154D68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Павел Михайлович Третьяков</w:t>
            </w:r>
            <w:r w:rsidRPr="00154D68">
              <w:rPr>
                <w:rFonts w:ascii="Times New Roman" w:hAnsi="Times New Roman" w:cs="Times New Roman"/>
                <w:b/>
              </w:rPr>
              <w:t xml:space="preserve"> (</w:t>
            </w:r>
            <w:r>
              <w:rPr>
                <w:rFonts w:ascii="Times New Roman" w:hAnsi="Times New Roman" w:cs="Times New Roman"/>
                <w:b/>
              </w:rPr>
              <w:t>1832-1898</w:t>
            </w:r>
            <w:r w:rsidRPr="00154D68">
              <w:rPr>
                <w:rFonts w:ascii="Times New Roman" w:hAnsi="Times New Roman" w:cs="Times New Roman"/>
                <w:b/>
              </w:rPr>
              <w:t>)</w:t>
            </w: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>Место рождения: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>Статус в обществе: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>Вклад в развитие культуры: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ED2D95" w:rsidRDefault="00ED2D95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154D68">
              <w:rPr>
                <w:rFonts w:ascii="Times New Roman" w:hAnsi="Times New Roman" w:cs="Times New Roman"/>
                <w:b/>
              </w:rPr>
              <w:t>Благополучатели</w:t>
            </w:r>
            <w:proofErr w:type="spellEnd"/>
            <w:r w:rsidRPr="00154D68">
              <w:rPr>
                <w:rFonts w:ascii="Times New Roman" w:hAnsi="Times New Roman" w:cs="Times New Roman"/>
                <w:b/>
              </w:rPr>
              <w:t>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ED2D95" w:rsidRDefault="00ED2D95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 xml:space="preserve">Судьба </w:t>
            </w:r>
            <w:r>
              <w:rPr>
                <w:rFonts w:ascii="Times New Roman" w:hAnsi="Times New Roman" w:cs="Times New Roman"/>
                <w:b/>
              </w:rPr>
              <w:t>галереи</w:t>
            </w:r>
            <w:r w:rsidRPr="00154D68">
              <w:rPr>
                <w:rFonts w:ascii="Times New Roman" w:hAnsi="Times New Roman" w:cs="Times New Roman"/>
                <w:b/>
              </w:rPr>
              <w:t>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A26D80" w:rsidRPr="00A2249C" w:rsidRDefault="00A26D80" w:rsidP="00757E26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26D80" w:rsidRDefault="00A26D80" w:rsidP="00A26D80">
      <w:pPr>
        <w:pStyle w:val="a3"/>
        <w:spacing w:after="0"/>
        <w:ind w:left="567"/>
        <w:jc w:val="both"/>
        <w:rPr>
          <w:rFonts w:ascii="Times New Roman" w:hAnsi="Times New Roman" w:cs="Times New Roman"/>
          <w:b/>
        </w:rPr>
      </w:pPr>
    </w:p>
    <w:p w:rsidR="00A26D80" w:rsidRDefault="00A26D80" w:rsidP="00A26D80">
      <w:pPr>
        <w:pStyle w:val="a3"/>
        <w:spacing w:after="0"/>
        <w:ind w:left="567"/>
        <w:jc w:val="both"/>
        <w:rPr>
          <w:rFonts w:ascii="Times New Roman" w:hAnsi="Times New Roman" w:cs="Times New Roman"/>
          <w:b/>
        </w:rPr>
      </w:pPr>
    </w:p>
    <w:p w:rsidR="009A1649" w:rsidRPr="006E0210" w:rsidRDefault="00EC0164" w:rsidP="009C47A4">
      <w:pPr>
        <w:pStyle w:val="a3"/>
        <w:numPr>
          <w:ilvl w:val="0"/>
          <w:numId w:val="1"/>
        </w:numPr>
        <w:spacing w:after="0"/>
        <w:ind w:left="567" w:firstLine="0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lastRenderedPageBreak/>
        <w:t>3-ая горизонталь:</w:t>
      </w:r>
    </w:p>
    <w:p w:rsidR="009A1649" w:rsidRPr="006E0210" w:rsidRDefault="009A1649" w:rsidP="009C47A4">
      <w:pPr>
        <w:spacing w:after="0"/>
        <w:ind w:left="567"/>
        <w:jc w:val="both"/>
        <w:rPr>
          <w:rFonts w:ascii="Times New Roman" w:hAnsi="Times New Roman" w:cs="Times New Roman"/>
          <w:b/>
        </w:rPr>
      </w:pPr>
      <w:r w:rsidRPr="006E0210">
        <w:rPr>
          <w:rFonts w:ascii="Times New Roman" w:hAnsi="Times New Roman" w:cs="Times New Roman"/>
          <w:b/>
        </w:rPr>
        <w:t xml:space="preserve">В) Литература </w:t>
      </w:r>
    </w:p>
    <w:p w:rsidR="009A1649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7F2F7D">
        <w:rPr>
          <w:rFonts w:ascii="Times New Roman" w:hAnsi="Times New Roman" w:cs="Times New Roman"/>
        </w:rPr>
        <w:t>Савва Мамонтов родился 14 октября (по другим данным — 15 или 16 октября) 1841 года в сибирском городе Ялуторовске. Его отец Иван Мамонтов занимался винным откупом: откупщики платили государству налог на алкоголь и получали право продавать его по своим ценам. В 1847 году Иван Мамонтов начал торговать вином в Московской губернии. Перебравшись в Москву, он основал Закаспийское торговое товарищество, приобрел акции Московско-Курской железной дороги, участвовал в строительстве Московско-Ярославской железной дороги.</w:t>
      </w:r>
    </w:p>
    <w:p w:rsidR="009A1649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1870 г. Савва Иванович вместе с женой купили</w:t>
      </w:r>
      <w:r w:rsidRPr="007F2F7D">
        <w:rPr>
          <w:rFonts w:ascii="Times New Roman" w:hAnsi="Times New Roman" w:cs="Times New Roman"/>
        </w:rPr>
        <w:t xml:space="preserve"> Абрамцево — подмосковное имение писателя-славянофила Сергея Аксакова. </w:t>
      </w:r>
      <w:r>
        <w:rPr>
          <w:rFonts w:ascii="Times New Roman" w:hAnsi="Times New Roman" w:cs="Times New Roman"/>
        </w:rPr>
        <w:t xml:space="preserve">Усадьба стала </w:t>
      </w:r>
      <w:r w:rsidRPr="007F2F7D">
        <w:rPr>
          <w:rFonts w:ascii="Times New Roman" w:hAnsi="Times New Roman" w:cs="Times New Roman"/>
        </w:rPr>
        <w:t>местом паломничества художников. В имении регулярно гостили Илья Репин, Виктор</w:t>
      </w:r>
      <w:r w:rsidRPr="007F2F7D">
        <w:rPr>
          <w:rFonts w:ascii="Tahoma" w:hAnsi="Tahoma" w:cs="Tahoma"/>
        </w:rPr>
        <w:t>﻿</w:t>
      </w:r>
      <w:r w:rsidRPr="007F2F7D">
        <w:rPr>
          <w:rFonts w:ascii="Times New Roman" w:hAnsi="Times New Roman" w:cs="Times New Roman"/>
        </w:rPr>
        <w:t xml:space="preserve"> и </w:t>
      </w:r>
      <w:proofErr w:type="spellStart"/>
      <w:r w:rsidRPr="007F2F7D">
        <w:rPr>
          <w:rFonts w:ascii="Times New Roman" w:hAnsi="Times New Roman" w:cs="Times New Roman"/>
        </w:rPr>
        <w:t>Аполлинарий</w:t>
      </w:r>
      <w:proofErr w:type="spellEnd"/>
      <w:r w:rsidRPr="007F2F7D">
        <w:rPr>
          <w:rFonts w:ascii="Times New Roman" w:hAnsi="Times New Roman" w:cs="Times New Roman"/>
        </w:rPr>
        <w:t xml:space="preserve"> Васнецовы, Василий Поленов</w:t>
      </w:r>
      <w:r w:rsidRPr="007F2F7D">
        <w:rPr>
          <w:rFonts w:ascii="Tahoma" w:hAnsi="Tahoma" w:cs="Tahoma"/>
        </w:rPr>
        <w:t>﻿</w:t>
      </w:r>
      <w:r w:rsidRPr="007F2F7D">
        <w:rPr>
          <w:rFonts w:ascii="Times New Roman" w:hAnsi="Times New Roman" w:cs="Times New Roman"/>
        </w:rPr>
        <w:t>, Василий Суриков</w:t>
      </w:r>
      <w:r w:rsidRPr="007F2F7D">
        <w:rPr>
          <w:rFonts w:ascii="Tahoma" w:hAnsi="Tahoma" w:cs="Tahoma"/>
        </w:rPr>
        <w:t>﻿</w:t>
      </w:r>
      <w:r w:rsidRPr="007F2F7D">
        <w:rPr>
          <w:rFonts w:ascii="Times New Roman" w:hAnsi="Times New Roman" w:cs="Times New Roman"/>
        </w:rPr>
        <w:t>, Михаил Нестеров</w:t>
      </w:r>
      <w:r w:rsidRPr="007F2F7D">
        <w:rPr>
          <w:rFonts w:ascii="Tahoma" w:hAnsi="Tahoma" w:cs="Tahoma"/>
        </w:rPr>
        <w:t>﻿</w:t>
      </w:r>
      <w:r w:rsidRPr="007F2F7D">
        <w:rPr>
          <w:rFonts w:ascii="Times New Roman" w:hAnsi="Times New Roman" w:cs="Times New Roman"/>
        </w:rPr>
        <w:t>, Константин Коровин</w:t>
      </w:r>
      <w:r w:rsidRPr="007F2F7D">
        <w:rPr>
          <w:rFonts w:ascii="Tahoma" w:hAnsi="Tahoma" w:cs="Tahoma"/>
        </w:rPr>
        <w:t>﻿</w:t>
      </w:r>
      <w:r w:rsidRPr="007F2F7D">
        <w:rPr>
          <w:rFonts w:ascii="Times New Roman" w:hAnsi="Times New Roman" w:cs="Times New Roman"/>
        </w:rPr>
        <w:t>, Михаил Врубель</w:t>
      </w:r>
      <w:r w:rsidRPr="007F2F7D">
        <w:rPr>
          <w:rFonts w:ascii="Tahoma" w:hAnsi="Tahoma" w:cs="Tahoma"/>
        </w:rPr>
        <w:t>﻿</w:t>
      </w:r>
      <w:r w:rsidRPr="007F2F7D">
        <w:rPr>
          <w:rFonts w:ascii="Times New Roman" w:hAnsi="Times New Roman" w:cs="Times New Roman"/>
        </w:rPr>
        <w:t xml:space="preserve">. </w:t>
      </w:r>
    </w:p>
    <w:p w:rsidR="009A1649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0D7458">
        <w:rPr>
          <w:rFonts w:ascii="Times New Roman" w:hAnsi="Times New Roman" w:cs="Times New Roman"/>
        </w:rPr>
        <w:t>Савва Мамонтов поддерживал теплые отношения с членами кружка «Мир искусства». По просьбе его представителей предприниматель финансировал выпуск одноименного журнала. Со свойственным размахом он наполнил издание работами приятелей, а основатели журнала поговаривали о неразборчивости покровителя. Вскоре Мамонтов перестал инвестировать в журнал. С 1899 года совместно с Саввой Морозовым он издавал газету «Народ», но проект оказался бесперспективным и не привлек публику. Савва также содействовал выпуску газеты «Россия».</w:t>
      </w:r>
    </w:p>
    <w:p w:rsidR="009A1649" w:rsidRDefault="009A1649" w:rsidP="009C47A4">
      <w:pPr>
        <w:spacing w:after="0"/>
        <w:ind w:left="567" w:firstLine="709"/>
        <w:jc w:val="both"/>
        <w:rPr>
          <w:rFonts w:ascii="Times New Roman" w:hAnsi="Times New Roman" w:cs="Times New Roman"/>
        </w:rPr>
      </w:pPr>
      <w:r w:rsidRPr="000D7458">
        <w:rPr>
          <w:rFonts w:ascii="Times New Roman" w:hAnsi="Times New Roman" w:cs="Times New Roman"/>
        </w:rPr>
        <w:t>В это же время расширялась промышленная империя Мамонтова.</w:t>
      </w:r>
      <w:r>
        <w:rPr>
          <w:rFonts w:ascii="Times New Roman" w:hAnsi="Times New Roman" w:cs="Times New Roman"/>
        </w:rPr>
        <w:t xml:space="preserve"> Он мечтал расширить сеть железных дорог, для чего взял деньги из кассы предприятия и не сообщил об этом другим вкладчикам. </w:t>
      </w:r>
      <w:r w:rsidRPr="006E48AC">
        <w:rPr>
          <w:rFonts w:ascii="Times New Roman" w:hAnsi="Times New Roman" w:cs="Times New Roman"/>
        </w:rPr>
        <w:t>В сентябре 1899 года Савва Мамонтов был арестован</w:t>
      </w:r>
      <w:r>
        <w:rPr>
          <w:rFonts w:ascii="Times New Roman" w:hAnsi="Times New Roman" w:cs="Times New Roman"/>
        </w:rPr>
        <w:t xml:space="preserve">. </w:t>
      </w:r>
      <w:r w:rsidRPr="00D02FA1">
        <w:rPr>
          <w:rFonts w:ascii="Times New Roman" w:hAnsi="Times New Roman" w:cs="Times New Roman"/>
        </w:rPr>
        <w:t>Пока промышленника держали в заключении, его предприятия и недвижимость распродали за бесценок.</w:t>
      </w:r>
      <w:r>
        <w:rPr>
          <w:rFonts w:ascii="Times New Roman" w:hAnsi="Times New Roman" w:cs="Times New Roman"/>
        </w:rPr>
        <w:t xml:space="preserve"> </w:t>
      </w:r>
      <w:r w:rsidRPr="006E48AC">
        <w:rPr>
          <w:rFonts w:ascii="Times New Roman" w:hAnsi="Times New Roman" w:cs="Times New Roman"/>
        </w:rPr>
        <w:t>В июле 1900 года суд признал Мамонтова невиновным. Бывший миллионер поселился у дочери Александры и жил на скромные доходы от гончарной мастерской, пере</w:t>
      </w:r>
      <w:r>
        <w:rPr>
          <w:rFonts w:ascii="Times New Roman" w:hAnsi="Times New Roman" w:cs="Times New Roman"/>
        </w:rPr>
        <w:t xml:space="preserve">несенной в Москву из Абрамцева. </w:t>
      </w:r>
      <w:r w:rsidRPr="006E48AC">
        <w:rPr>
          <w:rFonts w:ascii="Times New Roman" w:hAnsi="Times New Roman" w:cs="Times New Roman"/>
        </w:rPr>
        <w:t>Саввы Мамонтова не стало 6 апреля 1918 года, похоронили его в Абрамцево.</w:t>
      </w:r>
      <w:r>
        <w:rPr>
          <w:rFonts w:ascii="Times New Roman" w:hAnsi="Times New Roman" w:cs="Times New Roman"/>
        </w:rPr>
        <w:t xml:space="preserve"> </w:t>
      </w:r>
    </w:p>
    <w:p w:rsidR="009A1649" w:rsidRDefault="009C47A4" w:rsidP="009A164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9A1649">
        <w:rPr>
          <w:rFonts w:ascii="Times New Roman" w:hAnsi="Times New Roman" w:cs="Times New Roman"/>
        </w:rPr>
        <w:t>Задание 1. На основе прочитанного текста</w:t>
      </w:r>
      <w:r>
        <w:rPr>
          <w:rFonts w:ascii="Times New Roman" w:hAnsi="Times New Roman" w:cs="Times New Roman"/>
        </w:rPr>
        <w:t xml:space="preserve"> </w:t>
      </w:r>
      <w:r w:rsidR="009A1649">
        <w:rPr>
          <w:rFonts w:ascii="Times New Roman" w:hAnsi="Times New Roman" w:cs="Times New Roman"/>
        </w:rPr>
        <w:t>заполнит</w:t>
      </w:r>
      <w:r>
        <w:rPr>
          <w:rFonts w:ascii="Times New Roman" w:hAnsi="Times New Roman" w:cs="Times New Roman"/>
        </w:rPr>
        <w:t>ь</w:t>
      </w:r>
      <w:r w:rsidR="009A1649">
        <w:rPr>
          <w:rFonts w:ascii="Times New Roman" w:hAnsi="Times New Roman" w:cs="Times New Roman"/>
        </w:rPr>
        <w:t xml:space="preserve"> карточку.</w:t>
      </w:r>
    </w:p>
    <w:p w:rsidR="00515A7B" w:rsidRDefault="00515A7B" w:rsidP="009A1649">
      <w:pPr>
        <w:spacing w:after="0"/>
        <w:jc w:val="both"/>
        <w:rPr>
          <w:rFonts w:ascii="Times New Roman" w:hAnsi="Times New Roman" w:cs="Times New Roman"/>
        </w:rPr>
      </w:pPr>
    </w:p>
    <w:tbl>
      <w:tblPr>
        <w:tblStyle w:val="a4"/>
        <w:tblW w:w="14601" w:type="dxa"/>
        <w:tblInd w:w="562" w:type="dxa"/>
        <w:tblLook w:val="04A0" w:firstRow="1" w:lastRow="0" w:firstColumn="1" w:lastColumn="0" w:noHBand="0" w:noVBand="1"/>
      </w:tblPr>
      <w:tblGrid>
        <w:gridCol w:w="3969"/>
        <w:gridCol w:w="10632"/>
      </w:tblGrid>
      <w:tr w:rsidR="009A1649" w:rsidTr="009C47A4">
        <w:tc>
          <w:tcPr>
            <w:tcW w:w="3969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07546CD" wp14:editId="3E29F85F">
                  <wp:extent cx="1409065" cy="1809750"/>
                  <wp:effectExtent l="0" t="0" r="63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creenshot_3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03" cy="1848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32" w:type="dxa"/>
          </w:tcPr>
          <w:p w:rsidR="009A1649" w:rsidRPr="00154D68" w:rsidRDefault="009A1649" w:rsidP="00757E26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Савва Иванович Мамонтов</w:t>
            </w:r>
            <w:r w:rsidRPr="00154D68">
              <w:rPr>
                <w:rFonts w:ascii="Times New Roman" w:hAnsi="Times New Roman" w:cs="Times New Roman"/>
                <w:b/>
              </w:rPr>
              <w:t xml:space="preserve"> (</w:t>
            </w:r>
            <w:r>
              <w:rPr>
                <w:rFonts w:ascii="Times New Roman" w:hAnsi="Times New Roman" w:cs="Times New Roman"/>
                <w:b/>
              </w:rPr>
              <w:t>1841-1918</w:t>
            </w:r>
            <w:r w:rsidRPr="00154D68">
              <w:rPr>
                <w:rFonts w:ascii="Times New Roman" w:hAnsi="Times New Roman" w:cs="Times New Roman"/>
                <w:b/>
              </w:rPr>
              <w:t>)</w:t>
            </w: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>Место рождения: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>Статус в обществе: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>Вклад в развитие культуры: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E331E1" w:rsidRDefault="00E331E1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154D68">
              <w:rPr>
                <w:rFonts w:ascii="Times New Roman" w:hAnsi="Times New Roman" w:cs="Times New Roman"/>
                <w:b/>
              </w:rPr>
              <w:t>Благополучатели</w:t>
            </w:r>
            <w:proofErr w:type="spellEnd"/>
            <w:r w:rsidRPr="00154D68">
              <w:rPr>
                <w:rFonts w:ascii="Times New Roman" w:hAnsi="Times New Roman" w:cs="Times New Roman"/>
                <w:b/>
              </w:rPr>
              <w:t>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E331E1" w:rsidRDefault="00E331E1" w:rsidP="00757E26">
            <w:pPr>
              <w:jc w:val="both"/>
              <w:rPr>
                <w:rFonts w:ascii="Times New Roman" w:hAnsi="Times New Roman" w:cs="Times New Roman"/>
              </w:rPr>
            </w:pPr>
          </w:p>
          <w:p w:rsidR="009A1649" w:rsidRPr="00A2249C" w:rsidRDefault="009A1649" w:rsidP="00757E26">
            <w:pPr>
              <w:jc w:val="both"/>
              <w:rPr>
                <w:rFonts w:ascii="Times New Roman" w:hAnsi="Times New Roman" w:cs="Times New Roman"/>
              </w:rPr>
            </w:pPr>
            <w:r w:rsidRPr="00154D68">
              <w:rPr>
                <w:rFonts w:ascii="Times New Roman" w:hAnsi="Times New Roman" w:cs="Times New Roman"/>
                <w:b/>
              </w:rPr>
              <w:t xml:space="preserve">Судьба </w:t>
            </w:r>
            <w:r>
              <w:rPr>
                <w:rFonts w:ascii="Times New Roman" w:hAnsi="Times New Roman" w:cs="Times New Roman"/>
                <w:b/>
              </w:rPr>
              <w:t>изданий</w:t>
            </w:r>
            <w:r w:rsidRPr="00154D68">
              <w:rPr>
                <w:rFonts w:ascii="Times New Roman" w:hAnsi="Times New Roman" w:cs="Times New Roman"/>
                <w:b/>
              </w:rPr>
              <w:t>: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</w:tr>
    </w:tbl>
    <w:p w:rsidR="00515A7B" w:rsidRDefault="00515A7B" w:rsidP="009A1649">
      <w:pPr>
        <w:spacing w:after="0"/>
        <w:jc w:val="both"/>
        <w:rPr>
          <w:rFonts w:ascii="Times New Roman" w:hAnsi="Times New Roman" w:cs="Times New Roman"/>
        </w:rPr>
      </w:pPr>
    </w:p>
    <w:p w:rsidR="009A1649" w:rsidRPr="009C47A4" w:rsidRDefault="009A1649" w:rsidP="009C47A4">
      <w:pPr>
        <w:pStyle w:val="a3"/>
        <w:numPr>
          <w:ilvl w:val="0"/>
          <w:numId w:val="1"/>
        </w:numPr>
        <w:spacing w:after="0"/>
        <w:ind w:left="567" w:firstLine="0"/>
        <w:jc w:val="both"/>
        <w:rPr>
          <w:rFonts w:ascii="Times New Roman" w:hAnsi="Times New Roman" w:cs="Times New Roman"/>
          <w:b/>
        </w:rPr>
      </w:pPr>
      <w:r w:rsidRPr="009C47A4">
        <w:rPr>
          <w:rFonts w:ascii="Times New Roman" w:hAnsi="Times New Roman" w:cs="Times New Roman"/>
          <w:b/>
        </w:rPr>
        <w:t>4-ая горизонталь:</w:t>
      </w:r>
    </w:p>
    <w:p w:rsidR="009A1649" w:rsidRPr="009C47A4" w:rsidRDefault="009A1649" w:rsidP="009C47A4">
      <w:pPr>
        <w:spacing w:after="0"/>
        <w:ind w:left="567"/>
        <w:jc w:val="both"/>
        <w:rPr>
          <w:rFonts w:ascii="Times New Roman" w:hAnsi="Times New Roman" w:cs="Times New Roman"/>
          <w:b/>
        </w:rPr>
      </w:pPr>
      <w:r w:rsidRPr="009C47A4">
        <w:rPr>
          <w:rFonts w:ascii="Times New Roman" w:hAnsi="Times New Roman" w:cs="Times New Roman"/>
          <w:b/>
        </w:rPr>
        <w:t>А) Живопись и литература</w:t>
      </w:r>
    </w:p>
    <w:p w:rsidR="00E12D12" w:rsidRDefault="00E12D12" w:rsidP="00E12D12">
      <w:pPr>
        <w:spacing w:after="0"/>
        <w:ind w:left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 Рассмотреть представленные изображения.</w:t>
      </w:r>
    </w:p>
    <w:p w:rsidR="009A1649" w:rsidRDefault="009A1649" w:rsidP="009A1649">
      <w:pPr>
        <w:spacing w:after="0"/>
        <w:jc w:val="both"/>
        <w:rPr>
          <w:rFonts w:ascii="Times New Roman" w:hAnsi="Times New Roman" w:cs="Times New Roman"/>
        </w:rPr>
      </w:pP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4487"/>
        <w:gridCol w:w="4040"/>
        <w:gridCol w:w="6069"/>
      </w:tblGrid>
      <w:tr w:rsidR="009A1649" w:rsidTr="009C47A4">
        <w:trPr>
          <w:trHeight w:val="4945"/>
        </w:trPr>
        <w:tc>
          <w:tcPr>
            <w:tcW w:w="4487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6B2A1C71" wp14:editId="49920347">
                  <wp:extent cx="2715895" cy="3133725"/>
                  <wp:effectExtent l="0" t="0" r="8255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Wiktor_Michajlowitsch_Wassnezow_004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363" cy="3144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40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19487C0" wp14:editId="3A2872C5">
                  <wp:extent cx="2439670" cy="31623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1868959959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610" cy="3210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9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CC7B4E0" wp14:editId="5472DB5A">
                  <wp:extent cx="3733150" cy="3133725"/>
                  <wp:effectExtent l="0" t="0" r="127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загружено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2746" cy="3166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1649" w:rsidTr="009C47A4">
        <w:tc>
          <w:tcPr>
            <w:tcW w:w="4487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1889 г.</w:t>
            </w:r>
          </w:p>
        </w:tc>
        <w:tc>
          <w:tcPr>
            <w:tcW w:w="4040" w:type="dxa"/>
          </w:tcPr>
          <w:p w:rsidR="009A1649" w:rsidRDefault="009A1649" w:rsidP="00115FE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1900 г.</w:t>
            </w:r>
          </w:p>
        </w:tc>
        <w:tc>
          <w:tcPr>
            <w:tcW w:w="6069" w:type="dxa"/>
          </w:tcPr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1910 г.</w:t>
            </w:r>
          </w:p>
        </w:tc>
      </w:tr>
      <w:tr w:rsidR="00515A7B" w:rsidTr="009C47A4">
        <w:tc>
          <w:tcPr>
            <w:tcW w:w="4487" w:type="dxa"/>
          </w:tcPr>
          <w:p w:rsidR="00515A7B" w:rsidRDefault="00515A7B" w:rsidP="00757E2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040" w:type="dxa"/>
          </w:tcPr>
          <w:p w:rsidR="00515A7B" w:rsidRDefault="00515A7B" w:rsidP="00115FE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069" w:type="dxa"/>
          </w:tcPr>
          <w:p w:rsidR="00515A7B" w:rsidRDefault="00515A7B" w:rsidP="00757E26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501215" w:rsidRDefault="00501215" w:rsidP="009A1649">
      <w:pPr>
        <w:spacing w:after="0"/>
        <w:jc w:val="both"/>
        <w:rPr>
          <w:rFonts w:ascii="Times New Roman" w:hAnsi="Times New Roman" w:cs="Times New Roman"/>
        </w:rPr>
      </w:pPr>
    </w:p>
    <w:p w:rsidR="009A1649" w:rsidRDefault="00515A7B" w:rsidP="009A164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A26D80">
        <w:rPr>
          <w:rFonts w:ascii="Times New Roman" w:hAnsi="Times New Roman" w:cs="Times New Roman"/>
        </w:rPr>
        <w:t xml:space="preserve">    </w:t>
      </w:r>
      <w:r w:rsidR="009A1649">
        <w:rPr>
          <w:rFonts w:ascii="Times New Roman" w:hAnsi="Times New Roman" w:cs="Times New Roman"/>
        </w:rPr>
        <w:t>2. Прочит</w:t>
      </w:r>
      <w:r>
        <w:rPr>
          <w:rFonts w:ascii="Times New Roman" w:hAnsi="Times New Roman" w:cs="Times New Roman"/>
        </w:rPr>
        <w:t>ать</w:t>
      </w:r>
      <w:r w:rsidR="009A1649">
        <w:rPr>
          <w:rFonts w:ascii="Times New Roman" w:hAnsi="Times New Roman" w:cs="Times New Roman"/>
        </w:rPr>
        <w:t xml:space="preserve"> представленные стихотворения.</w:t>
      </w:r>
    </w:p>
    <w:tbl>
      <w:tblPr>
        <w:tblStyle w:val="a4"/>
        <w:tblW w:w="0" w:type="auto"/>
        <w:tblInd w:w="562" w:type="dxa"/>
        <w:tblLook w:val="04A0" w:firstRow="1" w:lastRow="0" w:firstColumn="1" w:lastColumn="0" w:noHBand="0" w:noVBand="1"/>
      </w:tblPr>
      <w:tblGrid>
        <w:gridCol w:w="4933"/>
        <w:gridCol w:w="4934"/>
        <w:gridCol w:w="4729"/>
      </w:tblGrid>
      <w:tr w:rsidR="009A1649" w:rsidTr="00515A7B">
        <w:tc>
          <w:tcPr>
            <w:tcW w:w="4562" w:type="dxa"/>
          </w:tcPr>
          <w:p w:rsidR="00A97BF5" w:rsidRDefault="00A97BF5" w:rsidP="00A97BF5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______________________________________________</w:t>
            </w:r>
          </w:p>
          <w:p w:rsidR="009A1649" w:rsidRPr="00515A7B" w:rsidRDefault="00A97BF5" w:rsidP="00515A7B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______________</w:t>
            </w:r>
            <w:r w:rsidR="00515A7B">
              <w:rPr>
                <w:rFonts w:ascii="Times New Roman" w:hAnsi="Times New Roman" w:cs="Times New Roman"/>
                <w:b/>
              </w:rPr>
              <w:t>___________________________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Рожденные в года глухие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Пути не помнят своего.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Мы — дети страшных лет России —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Забыть не в силах ничего.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Испепеляющие годы!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Безумья ль в вас, надежды ль весть?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От дней войны, от дней свободы —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Кровавый отсвет в лицах есть.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Есть немота — то гул набата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Заставил заградить уста.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В сердцах, восторженных когда-то,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Есть роковая пустота.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И пусть над нашим смертным ложем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Взовьется с криком воронье, —</w:t>
            </w:r>
          </w:p>
          <w:p w:rsidR="009A1649" w:rsidRPr="0040142F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Те, кто достойней, боже, боже,</w:t>
            </w:r>
          </w:p>
          <w:p w:rsidR="009A1649" w:rsidRDefault="009A1649" w:rsidP="00515A7B">
            <w:pPr>
              <w:jc w:val="center"/>
              <w:rPr>
                <w:rFonts w:ascii="Times New Roman" w:hAnsi="Times New Roman" w:cs="Times New Roman"/>
              </w:rPr>
            </w:pPr>
            <w:r w:rsidRPr="0040142F">
              <w:rPr>
                <w:rFonts w:ascii="Times New Roman" w:hAnsi="Times New Roman" w:cs="Times New Roman"/>
              </w:rPr>
              <w:t>Да узрят царствие твое!</w:t>
            </w:r>
          </w:p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1914 г.</w:t>
            </w:r>
          </w:p>
        </w:tc>
        <w:tc>
          <w:tcPr>
            <w:tcW w:w="5124" w:type="dxa"/>
          </w:tcPr>
          <w:p w:rsidR="009A1649" w:rsidRDefault="00A97BF5" w:rsidP="00757E26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______________________________________________</w:t>
            </w:r>
          </w:p>
          <w:p w:rsidR="009A1649" w:rsidRPr="00515A7B" w:rsidRDefault="00A97BF5" w:rsidP="00515A7B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______________</w:t>
            </w:r>
            <w:r w:rsidR="00515A7B">
              <w:rPr>
                <w:rFonts w:ascii="Times New Roman" w:hAnsi="Times New Roman" w:cs="Times New Roman"/>
                <w:b/>
              </w:rPr>
              <w:t>___________________________</w:t>
            </w: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Дьявол не выдал. Мне все удалось.</w:t>
            </w: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Вот и могущества явные знаки.</w:t>
            </w: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Вынь из груди мое сердце и брось</w:t>
            </w:r>
          </w:p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Самой голодной собаке.</w:t>
            </w: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Больше уже ни на что не гожусь,</w:t>
            </w: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Ни одного я не вымолвлю слова.</w:t>
            </w: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Нет настоящего — прошлым горжусь</w:t>
            </w:r>
          </w:p>
          <w:p w:rsidR="009A1649" w:rsidRDefault="009A1649" w:rsidP="00515A7B">
            <w:pPr>
              <w:jc w:val="center"/>
              <w:rPr>
                <w:rFonts w:ascii="Times New Roman" w:hAnsi="Times New Roman" w:cs="Times New Roman"/>
              </w:rPr>
            </w:pPr>
            <w:r w:rsidRPr="00841A8B">
              <w:rPr>
                <w:rFonts w:ascii="Times New Roman" w:hAnsi="Times New Roman" w:cs="Times New Roman"/>
              </w:rPr>
              <w:t>И задохнулась от срама такого.</w:t>
            </w:r>
          </w:p>
          <w:p w:rsidR="009A1649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1922 г.</w:t>
            </w:r>
          </w:p>
        </w:tc>
        <w:tc>
          <w:tcPr>
            <w:tcW w:w="4910" w:type="dxa"/>
          </w:tcPr>
          <w:p w:rsidR="00A97BF5" w:rsidRDefault="00A97BF5" w:rsidP="00A97BF5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____________________________________________</w:t>
            </w:r>
          </w:p>
          <w:p w:rsidR="00A97BF5" w:rsidRPr="00841A8B" w:rsidRDefault="00A97BF5" w:rsidP="00A97BF5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_______________</w:t>
            </w:r>
            <w:r w:rsidR="00515A7B">
              <w:rPr>
                <w:rFonts w:ascii="Times New Roman" w:hAnsi="Times New Roman" w:cs="Times New Roman"/>
                <w:b/>
              </w:rPr>
              <w:t>__________________________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Косы растрепаны, страшная, белая,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Бегает, бегает, резвая, смелая.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Темная ночь молчаливо пугается,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Шалями тучек луна закрывается.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Ветер-певун с завываньем кликуш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Мчится в лесную дремучую глушь.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Роща грозится еловыми пиками,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Прячутся совы с пугливыми криками.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Машет колдунья руками костлявыми.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Звезды моргают из туч над дубравами.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Серьгами змеи под космы привешены,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Кружится с вьюгою страшно и бешено.</w:t>
            </w:r>
          </w:p>
          <w:p w:rsidR="009A1649" w:rsidRPr="00AA3225" w:rsidRDefault="009A1649" w:rsidP="00757E26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Пляшет колдунья под звон сосняка.</w:t>
            </w:r>
          </w:p>
          <w:p w:rsidR="009A1649" w:rsidRDefault="009A1649" w:rsidP="00515A7B">
            <w:pPr>
              <w:jc w:val="center"/>
              <w:rPr>
                <w:rFonts w:ascii="Times New Roman" w:hAnsi="Times New Roman" w:cs="Times New Roman"/>
              </w:rPr>
            </w:pPr>
            <w:r w:rsidRPr="00AA3225">
              <w:rPr>
                <w:rFonts w:ascii="Times New Roman" w:hAnsi="Times New Roman" w:cs="Times New Roman"/>
              </w:rPr>
              <w:t>С черною дрожью плывут облака.</w:t>
            </w:r>
          </w:p>
          <w:p w:rsidR="009A1649" w:rsidRPr="00841A8B" w:rsidRDefault="009A1649" w:rsidP="00757E26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</w:rPr>
              <w:t>1915 г.</w:t>
            </w:r>
          </w:p>
        </w:tc>
      </w:tr>
    </w:tbl>
    <w:p w:rsidR="009A1649" w:rsidRDefault="009A1649" w:rsidP="009A1649">
      <w:pPr>
        <w:spacing w:after="0"/>
        <w:jc w:val="both"/>
        <w:rPr>
          <w:rFonts w:ascii="Times New Roman" w:hAnsi="Times New Roman" w:cs="Times New Roman"/>
        </w:rPr>
      </w:pPr>
    </w:p>
    <w:p w:rsidR="00D071E4" w:rsidRDefault="00515A7B" w:rsidP="009A164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A26D80">
        <w:rPr>
          <w:rFonts w:ascii="Times New Roman" w:hAnsi="Times New Roman" w:cs="Times New Roman"/>
        </w:rPr>
        <w:t xml:space="preserve">  </w:t>
      </w:r>
      <w:r w:rsidR="009A1649">
        <w:rPr>
          <w:rFonts w:ascii="Times New Roman" w:hAnsi="Times New Roman" w:cs="Times New Roman"/>
        </w:rPr>
        <w:t xml:space="preserve">3. </w:t>
      </w:r>
      <w:r w:rsidR="00086261">
        <w:rPr>
          <w:rFonts w:ascii="Times New Roman" w:hAnsi="Times New Roman" w:cs="Times New Roman"/>
        </w:rPr>
        <w:t>Подпи</w:t>
      </w:r>
      <w:r>
        <w:rPr>
          <w:rFonts w:ascii="Times New Roman" w:hAnsi="Times New Roman" w:cs="Times New Roman"/>
        </w:rPr>
        <w:t>сать</w:t>
      </w:r>
      <w:r w:rsidR="00086261">
        <w:rPr>
          <w:rFonts w:ascii="Times New Roman" w:hAnsi="Times New Roman" w:cs="Times New Roman"/>
        </w:rPr>
        <w:t xml:space="preserve"> название и автора каждого произведения, выбрав правильный вариант из указанной ниже таблицы.</w:t>
      </w:r>
    </w:p>
    <w:tbl>
      <w:tblPr>
        <w:tblStyle w:val="a4"/>
        <w:tblW w:w="14601" w:type="dxa"/>
        <w:tblInd w:w="562" w:type="dxa"/>
        <w:tblLook w:val="04A0" w:firstRow="1" w:lastRow="0" w:firstColumn="1" w:lastColumn="0" w:noHBand="0" w:noVBand="1"/>
      </w:tblPr>
      <w:tblGrid>
        <w:gridCol w:w="5387"/>
        <w:gridCol w:w="9214"/>
      </w:tblGrid>
      <w:tr w:rsidR="00FD1009" w:rsidTr="00E12D12">
        <w:trPr>
          <w:trHeight w:val="261"/>
        </w:trPr>
        <w:tc>
          <w:tcPr>
            <w:tcW w:w="5387" w:type="dxa"/>
          </w:tcPr>
          <w:p w:rsidR="00FD1009" w:rsidRPr="00FD1009" w:rsidRDefault="00FD1009" w:rsidP="00FD1009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D1009">
              <w:rPr>
                <w:rFonts w:ascii="Times New Roman" w:hAnsi="Times New Roman" w:cs="Times New Roman"/>
                <w:b/>
              </w:rPr>
              <w:t>Авторы</w:t>
            </w:r>
          </w:p>
        </w:tc>
        <w:tc>
          <w:tcPr>
            <w:tcW w:w="9214" w:type="dxa"/>
          </w:tcPr>
          <w:p w:rsidR="00FD1009" w:rsidRPr="00FD1009" w:rsidRDefault="00FD1009" w:rsidP="00FD1009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D1009">
              <w:rPr>
                <w:rFonts w:ascii="Times New Roman" w:hAnsi="Times New Roman" w:cs="Times New Roman"/>
                <w:b/>
              </w:rPr>
              <w:t>Названия произведений</w:t>
            </w:r>
          </w:p>
        </w:tc>
      </w:tr>
      <w:tr w:rsidR="00FD1009" w:rsidTr="00E12D12">
        <w:trPr>
          <w:trHeight w:val="246"/>
        </w:trPr>
        <w:tc>
          <w:tcPr>
            <w:tcW w:w="5387" w:type="dxa"/>
          </w:tcPr>
          <w:p w:rsidR="00963852" w:rsidRPr="00816287" w:rsidRDefault="00816287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А) </w:t>
            </w:r>
            <w:r w:rsidR="00963852" w:rsidRPr="00816287">
              <w:rPr>
                <w:rFonts w:ascii="Times New Roman" w:hAnsi="Times New Roman" w:cs="Times New Roman"/>
              </w:rPr>
              <w:t>А. Ахматова</w:t>
            </w:r>
          </w:p>
          <w:p w:rsidR="00FD1009" w:rsidRPr="00816287" w:rsidRDefault="00816287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Б) </w:t>
            </w:r>
            <w:r w:rsidR="00963852" w:rsidRPr="00816287">
              <w:rPr>
                <w:rFonts w:ascii="Times New Roman" w:hAnsi="Times New Roman" w:cs="Times New Roman"/>
              </w:rPr>
              <w:t>В. Васнецов</w:t>
            </w:r>
          </w:p>
          <w:p w:rsidR="00963852" w:rsidRPr="00816287" w:rsidRDefault="00816287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В) </w:t>
            </w:r>
            <w:r w:rsidR="00963852" w:rsidRPr="00816287">
              <w:rPr>
                <w:rFonts w:ascii="Times New Roman" w:hAnsi="Times New Roman" w:cs="Times New Roman"/>
              </w:rPr>
              <w:t>А. Блок</w:t>
            </w:r>
          </w:p>
          <w:p w:rsidR="00963852" w:rsidRPr="00816287" w:rsidRDefault="00816287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Г) </w:t>
            </w:r>
            <w:r w:rsidR="00963852" w:rsidRPr="00816287">
              <w:rPr>
                <w:rFonts w:ascii="Times New Roman" w:hAnsi="Times New Roman" w:cs="Times New Roman"/>
              </w:rPr>
              <w:t>М. Врубель</w:t>
            </w:r>
          </w:p>
          <w:p w:rsidR="00963852" w:rsidRPr="00816287" w:rsidRDefault="00816287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Д) </w:t>
            </w:r>
            <w:r w:rsidR="00963852" w:rsidRPr="00816287">
              <w:rPr>
                <w:rFonts w:ascii="Times New Roman" w:hAnsi="Times New Roman" w:cs="Times New Roman"/>
              </w:rPr>
              <w:t>В. Серов</w:t>
            </w:r>
          </w:p>
          <w:p w:rsidR="00963852" w:rsidRPr="00816287" w:rsidRDefault="00816287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Е) </w:t>
            </w:r>
            <w:r w:rsidR="00963852" w:rsidRPr="00816287">
              <w:rPr>
                <w:rFonts w:ascii="Times New Roman" w:hAnsi="Times New Roman" w:cs="Times New Roman"/>
              </w:rPr>
              <w:t>С. Есенин</w:t>
            </w:r>
          </w:p>
        </w:tc>
        <w:tc>
          <w:tcPr>
            <w:tcW w:w="9214" w:type="dxa"/>
          </w:tcPr>
          <w:p w:rsidR="00FD1009" w:rsidRPr="00816287" w:rsidRDefault="00086261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1) </w:t>
            </w:r>
            <w:r w:rsidR="00A97BF5" w:rsidRPr="00816287">
              <w:rPr>
                <w:rFonts w:ascii="Times New Roman" w:hAnsi="Times New Roman" w:cs="Times New Roman"/>
              </w:rPr>
              <w:t>«Дьявол не выдал. Мне всё удалось…»</w:t>
            </w:r>
          </w:p>
          <w:p w:rsidR="00A97BF5" w:rsidRPr="00816287" w:rsidRDefault="00086261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2) </w:t>
            </w:r>
            <w:r w:rsidR="00A97BF5" w:rsidRPr="00816287">
              <w:rPr>
                <w:rFonts w:ascii="Times New Roman" w:hAnsi="Times New Roman" w:cs="Times New Roman"/>
              </w:rPr>
              <w:t>«Похищение Европы»</w:t>
            </w:r>
          </w:p>
          <w:p w:rsidR="00A97BF5" w:rsidRPr="00816287" w:rsidRDefault="00086261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3) </w:t>
            </w:r>
            <w:r w:rsidR="00A97BF5" w:rsidRPr="00816287">
              <w:rPr>
                <w:rFonts w:ascii="Times New Roman" w:hAnsi="Times New Roman" w:cs="Times New Roman"/>
              </w:rPr>
              <w:t>«Царевна-лебедь»,</w:t>
            </w:r>
          </w:p>
          <w:p w:rsidR="00A97BF5" w:rsidRPr="00816287" w:rsidRDefault="00086261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4) </w:t>
            </w:r>
            <w:r w:rsidR="00A97BF5" w:rsidRPr="00816287">
              <w:rPr>
                <w:rFonts w:ascii="Times New Roman" w:hAnsi="Times New Roman" w:cs="Times New Roman"/>
              </w:rPr>
              <w:t>«Рождённые в года глухие…»</w:t>
            </w:r>
          </w:p>
          <w:p w:rsidR="00A97BF5" w:rsidRPr="00816287" w:rsidRDefault="00086261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5) </w:t>
            </w:r>
            <w:r w:rsidR="00A97BF5" w:rsidRPr="00816287">
              <w:rPr>
                <w:rFonts w:ascii="Times New Roman" w:hAnsi="Times New Roman" w:cs="Times New Roman"/>
              </w:rPr>
              <w:t>«Иван-царевич на Сером Волке»,</w:t>
            </w:r>
          </w:p>
          <w:p w:rsidR="00A97BF5" w:rsidRPr="00816287" w:rsidRDefault="00086261" w:rsidP="009A1649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6) </w:t>
            </w:r>
            <w:r w:rsidR="00A97BF5" w:rsidRPr="00816287">
              <w:rPr>
                <w:rFonts w:ascii="Times New Roman" w:hAnsi="Times New Roman" w:cs="Times New Roman"/>
              </w:rPr>
              <w:t>«Колдунья»</w:t>
            </w:r>
          </w:p>
        </w:tc>
      </w:tr>
    </w:tbl>
    <w:p w:rsidR="00D071E4" w:rsidRDefault="00D071E4" w:rsidP="009A1649">
      <w:pPr>
        <w:spacing w:after="0"/>
        <w:jc w:val="both"/>
        <w:rPr>
          <w:rFonts w:ascii="Times New Roman" w:hAnsi="Times New Roman" w:cs="Times New Roman"/>
        </w:rPr>
      </w:pPr>
    </w:p>
    <w:p w:rsidR="009A1649" w:rsidRDefault="00A26D80" w:rsidP="00E12D12">
      <w:pPr>
        <w:spacing w:after="0"/>
        <w:ind w:left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bookmarkStart w:id="0" w:name="_GoBack"/>
      <w:bookmarkEnd w:id="0"/>
      <w:r w:rsidR="009A1649">
        <w:rPr>
          <w:rFonts w:ascii="Times New Roman" w:hAnsi="Times New Roman" w:cs="Times New Roman"/>
        </w:rPr>
        <w:t xml:space="preserve">4. </w:t>
      </w:r>
      <w:r w:rsidR="00714E2D">
        <w:rPr>
          <w:rFonts w:ascii="Times New Roman" w:hAnsi="Times New Roman" w:cs="Times New Roman"/>
        </w:rPr>
        <w:t>Проанализир</w:t>
      </w:r>
      <w:r w:rsidR="00E12D12">
        <w:rPr>
          <w:rFonts w:ascii="Times New Roman" w:hAnsi="Times New Roman" w:cs="Times New Roman"/>
        </w:rPr>
        <w:t>овать</w:t>
      </w:r>
      <w:r w:rsidR="00714E2D">
        <w:rPr>
          <w:rFonts w:ascii="Times New Roman" w:hAnsi="Times New Roman" w:cs="Times New Roman"/>
        </w:rPr>
        <w:t xml:space="preserve"> содержание предложенных произведений, предположит</w:t>
      </w:r>
      <w:r w:rsidR="00E12D12">
        <w:rPr>
          <w:rFonts w:ascii="Times New Roman" w:hAnsi="Times New Roman" w:cs="Times New Roman"/>
        </w:rPr>
        <w:t>ь</w:t>
      </w:r>
      <w:r w:rsidR="00A12F63">
        <w:rPr>
          <w:rFonts w:ascii="Times New Roman" w:hAnsi="Times New Roman" w:cs="Times New Roman"/>
        </w:rPr>
        <w:t>:</w:t>
      </w:r>
      <w:r w:rsidR="00714E2D">
        <w:rPr>
          <w:rFonts w:ascii="Times New Roman" w:hAnsi="Times New Roman" w:cs="Times New Roman"/>
        </w:rPr>
        <w:t xml:space="preserve"> какая черта их объединяет?</w:t>
      </w:r>
      <w:r w:rsidR="009A1649">
        <w:rPr>
          <w:rFonts w:ascii="Times New Roman" w:hAnsi="Times New Roman" w:cs="Times New Roman"/>
        </w:rPr>
        <w:t xml:space="preserve"> Предположит</w:t>
      </w:r>
      <w:r w:rsidR="00E12D12">
        <w:rPr>
          <w:rFonts w:ascii="Times New Roman" w:hAnsi="Times New Roman" w:cs="Times New Roman"/>
        </w:rPr>
        <w:t>ь</w:t>
      </w:r>
      <w:r w:rsidR="009A1649">
        <w:rPr>
          <w:rFonts w:ascii="Times New Roman" w:hAnsi="Times New Roman" w:cs="Times New Roman"/>
        </w:rPr>
        <w:t xml:space="preserve">, почему во время Серебряного века </w:t>
      </w:r>
      <w:r w:rsidR="00714E2D">
        <w:rPr>
          <w:rFonts w:ascii="Times New Roman" w:hAnsi="Times New Roman" w:cs="Times New Roman"/>
        </w:rPr>
        <w:t xml:space="preserve">многие произведения отображали данную характерную черту? </w:t>
      </w:r>
      <w:r w:rsidR="009A1649">
        <w:rPr>
          <w:rFonts w:ascii="Times New Roman" w:hAnsi="Times New Roman" w:cs="Times New Roman"/>
        </w:rPr>
        <w:t xml:space="preserve">  </w:t>
      </w:r>
    </w:p>
    <w:p w:rsidR="000635F3" w:rsidRDefault="004E30DC" w:rsidP="00E12D12">
      <w:pPr>
        <w:spacing w:after="0"/>
        <w:ind w:left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12D12">
        <w:rPr>
          <w:rFonts w:ascii="Times New Roman" w:hAnsi="Times New Roman" w:cs="Times New Roman"/>
        </w:rPr>
        <w:t>________________________</w:t>
      </w:r>
    </w:p>
    <w:sectPr w:rsidR="000635F3" w:rsidSect="00DB699F">
      <w:pgSz w:w="16838" w:h="11906" w:orient="landscape"/>
      <w:pgMar w:top="567" w:right="1103" w:bottom="426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14D3443"/>
    <w:multiLevelType w:val="hybridMultilevel"/>
    <w:tmpl w:val="A0263940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2C15D45"/>
    <w:multiLevelType w:val="hybridMultilevel"/>
    <w:tmpl w:val="D52A2A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1649"/>
    <w:rsid w:val="00021DB2"/>
    <w:rsid w:val="00041E4F"/>
    <w:rsid w:val="000635F3"/>
    <w:rsid w:val="00086261"/>
    <w:rsid w:val="000A4E31"/>
    <w:rsid w:val="000C64B3"/>
    <w:rsid w:val="00115FE7"/>
    <w:rsid w:val="00125BD6"/>
    <w:rsid w:val="00137F14"/>
    <w:rsid w:val="001530F9"/>
    <w:rsid w:val="001E7943"/>
    <w:rsid w:val="00216B21"/>
    <w:rsid w:val="003922F1"/>
    <w:rsid w:val="00394582"/>
    <w:rsid w:val="003E0BD2"/>
    <w:rsid w:val="004804C6"/>
    <w:rsid w:val="004827D3"/>
    <w:rsid w:val="004E096D"/>
    <w:rsid w:val="004E30DC"/>
    <w:rsid w:val="004F1BD8"/>
    <w:rsid w:val="00501215"/>
    <w:rsid w:val="00515A7B"/>
    <w:rsid w:val="00522D68"/>
    <w:rsid w:val="00527501"/>
    <w:rsid w:val="005A592A"/>
    <w:rsid w:val="005E4644"/>
    <w:rsid w:val="00623DD0"/>
    <w:rsid w:val="006D2C3D"/>
    <w:rsid w:val="006E0210"/>
    <w:rsid w:val="00700C1E"/>
    <w:rsid w:val="00714E2D"/>
    <w:rsid w:val="007179F4"/>
    <w:rsid w:val="00736968"/>
    <w:rsid w:val="00760C45"/>
    <w:rsid w:val="0076272F"/>
    <w:rsid w:val="0076487B"/>
    <w:rsid w:val="007671D3"/>
    <w:rsid w:val="007F64D2"/>
    <w:rsid w:val="00816287"/>
    <w:rsid w:val="008916C7"/>
    <w:rsid w:val="008F52E8"/>
    <w:rsid w:val="0094609A"/>
    <w:rsid w:val="00963852"/>
    <w:rsid w:val="009A1649"/>
    <w:rsid w:val="009C47A4"/>
    <w:rsid w:val="009E130B"/>
    <w:rsid w:val="00A109C0"/>
    <w:rsid w:val="00A12F63"/>
    <w:rsid w:val="00A26D80"/>
    <w:rsid w:val="00A97BF5"/>
    <w:rsid w:val="00B36903"/>
    <w:rsid w:val="00B45FBC"/>
    <w:rsid w:val="00C51E82"/>
    <w:rsid w:val="00C932A7"/>
    <w:rsid w:val="00D04D3C"/>
    <w:rsid w:val="00D071E4"/>
    <w:rsid w:val="00D86AB0"/>
    <w:rsid w:val="00D91837"/>
    <w:rsid w:val="00DB699F"/>
    <w:rsid w:val="00DF1189"/>
    <w:rsid w:val="00DF269B"/>
    <w:rsid w:val="00E12D12"/>
    <w:rsid w:val="00E17F49"/>
    <w:rsid w:val="00E331E1"/>
    <w:rsid w:val="00E944CD"/>
    <w:rsid w:val="00EC0164"/>
    <w:rsid w:val="00EC2584"/>
    <w:rsid w:val="00ED2D95"/>
    <w:rsid w:val="00F51252"/>
    <w:rsid w:val="00F53CA6"/>
    <w:rsid w:val="00FB6566"/>
    <w:rsid w:val="00FD10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2CFE8F"/>
  <w15:chartTrackingRefBased/>
  <w15:docId w15:val="{F5563F8D-0A0C-4D7B-90FE-40D4ABED22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A16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1649"/>
    <w:pPr>
      <w:ind w:left="720"/>
      <w:contextualSpacing/>
    </w:pPr>
  </w:style>
  <w:style w:type="table" w:styleId="a4">
    <w:name w:val="Table Grid"/>
    <w:basedOn w:val="a1"/>
    <w:uiPriority w:val="39"/>
    <w:rsid w:val="009A16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12</Pages>
  <Words>3842</Words>
  <Characters>21906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Надежда Владимировна</cp:lastModifiedBy>
  <cp:revision>66</cp:revision>
  <dcterms:created xsi:type="dcterms:W3CDTF">2024-02-26T05:06:00Z</dcterms:created>
  <dcterms:modified xsi:type="dcterms:W3CDTF">2024-05-14T08:12:00Z</dcterms:modified>
</cp:coreProperties>
</file>